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32F" w:rsidRPr="00BA635D" w:rsidRDefault="000F732F" w:rsidP="000F732F">
      <w:pPr>
        <w:spacing w:line="360" w:lineRule="auto"/>
        <w:jc w:val="both"/>
        <w:rPr>
          <w:rFonts w:ascii="Bookman Old Style" w:hAnsi="Bookman Old Style"/>
          <w:b/>
          <w:sz w:val="30"/>
        </w:rPr>
      </w:pPr>
      <w:r w:rsidRPr="00BA635D">
        <w:rPr>
          <w:rFonts w:ascii="Bookman Old Style" w:hAnsi="Bookman Old Style"/>
          <w:b/>
          <w:sz w:val="30"/>
        </w:rPr>
        <w:t>Edward de Bono’s Six Thinking Hats:</w:t>
      </w:r>
    </w:p>
    <w:p w:rsidR="000F732F" w:rsidRPr="00BA635D" w:rsidRDefault="000F732F" w:rsidP="000F732F">
      <w:pPr>
        <w:spacing w:line="360" w:lineRule="auto"/>
        <w:ind w:firstLine="360"/>
        <w:jc w:val="both"/>
        <w:rPr>
          <w:rFonts w:ascii="Bookman Old Style" w:hAnsi="Bookman Old Style"/>
          <w:sz w:val="26"/>
        </w:rPr>
      </w:pPr>
    </w:p>
    <w:p w:rsidR="000F732F" w:rsidRPr="00BA635D" w:rsidRDefault="000F732F" w:rsidP="000F732F">
      <w:pPr>
        <w:spacing w:line="360" w:lineRule="auto"/>
        <w:ind w:firstLine="720"/>
        <w:jc w:val="both"/>
        <w:rPr>
          <w:rFonts w:ascii="Bookman Old Style" w:hAnsi="Bookman Old Style"/>
          <w:sz w:val="26"/>
        </w:rPr>
      </w:pPr>
      <w:r w:rsidRPr="00BA635D">
        <w:rPr>
          <w:rFonts w:ascii="Bookman Old Style" w:hAnsi="Bookman Old Style"/>
          <w:sz w:val="26"/>
        </w:rPr>
        <w:t xml:space="preserve">Edward de Bono is recognized as one of the most influential thinkers in this century. His theory of lateral thinking is one of the </w:t>
      </w:r>
      <w:proofErr w:type="spellStart"/>
      <w:r w:rsidRPr="00BA635D">
        <w:rPr>
          <w:rFonts w:ascii="Bookman Old Style" w:hAnsi="Bookman Old Style"/>
          <w:sz w:val="26"/>
        </w:rPr>
        <w:t>phenominal</w:t>
      </w:r>
      <w:proofErr w:type="spellEnd"/>
      <w:r w:rsidRPr="00BA635D">
        <w:rPr>
          <w:rFonts w:ascii="Bookman Old Style" w:hAnsi="Bookman Old Style"/>
          <w:sz w:val="26"/>
        </w:rPr>
        <w:t xml:space="preserve"> works in the field of thinking process and creativity. His theory of </w:t>
      </w:r>
      <w:r w:rsidRPr="00BA635D">
        <w:rPr>
          <w:rFonts w:ascii="Bookman Old Style" w:hAnsi="Bookman Old Style"/>
          <w:b/>
          <w:sz w:val="26"/>
        </w:rPr>
        <w:t>“Six Thinking Hats</w:t>
      </w:r>
      <w:proofErr w:type="gramStart"/>
      <w:r w:rsidRPr="00BA635D">
        <w:rPr>
          <w:rFonts w:ascii="Bookman Old Style" w:hAnsi="Bookman Old Style"/>
          <w:b/>
          <w:sz w:val="26"/>
        </w:rPr>
        <w:t xml:space="preserve">” </w:t>
      </w:r>
      <w:r w:rsidRPr="00BA635D">
        <w:rPr>
          <w:rFonts w:ascii="Bookman Old Style" w:hAnsi="Bookman Old Style"/>
          <w:sz w:val="26"/>
        </w:rPr>
        <w:t xml:space="preserve"> shows</w:t>
      </w:r>
      <w:proofErr w:type="gramEnd"/>
      <w:r w:rsidRPr="00BA635D">
        <w:rPr>
          <w:rFonts w:ascii="Bookman Old Style" w:hAnsi="Bookman Old Style"/>
          <w:sz w:val="26"/>
        </w:rPr>
        <w:t xml:space="preserve"> how each of us become a better thinker through deliberate role playing with the help of real life examples.</w:t>
      </w:r>
    </w:p>
    <w:p w:rsidR="000F732F" w:rsidRPr="000F732F" w:rsidRDefault="000F732F" w:rsidP="000F732F">
      <w:pPr>
        <w:shd w:val="clear" w:color="auto" w:fill="FBFBFB"/>
        <w:spacing w:after="266" w:line="293" w:lineRule="atLeast"/>
        <w:textAlignment w:val="baseline"/>
        <w:rPr>
          <w:rFonts w:ascii="Bookman Old Style" w:eastAsia="Times New Roman" w:hAnsi="Bookman Old Style" w:cs="Arial"/>
          <w:sz w:val="26"/>
          <w:szCs w:val="26"/>
        </w:rPr>
      </w:pPr>
      <w:r w:rsidRPr="000F732F">
        <w:rPr>
          <w:rFonts w:ascii="Bookman Old Style" w:eastAsia="Times New Roman" w:hAnsi="Bookman Old Style" w:cs="Arial"/>
          <w:sz w:val="26"/>
          <w:szCs w:val="26"/>
        </w:rPr>
        <w:t>Often, the best decisions come from changing the way that you think about problems, and examining them from different viewpoints.</w:t>
      </w:r>
    </w:p>
    <w:p w:rsidR="000F732F" w:rsidRPr="000F732F" w:rsidRDefault="000F732F" w:rsidP="000F732F">
      <w:pPr>
        <w:shd w:val="clear" w:color="auto" w:fill="FBFBFB"/>
        <w:spacing w:after="266" w:line="293" w:lineRule="atLeast"/>
        <w:textAlignment w:val="baseline"/>
        <w:rPr>
          <w:rFonts w:ascii="Bookman Old Style" w:eastAsia="Times New Roman" w:hAnsi="Bookman Old Style" w:cs="Arial"/>
          <w:sz w:val="26"/>
          <w:szCs w:val="26"/>
        </w:rPr>
      </w:pPr>
      <w:r w:rsidRPr="000F732F">
        <w:rPr>
          <w:rFonts w:ascii="Bookman Old Style" w:eastAsia="Times New Roman" w:hAnsi="Bookman Old Style" w:cs="Arial"/>
          <w:sz w:val="26"/>
          <w:szCs w:val="26"/>
        </w:rPr>
        <w:t>"Six Thinking Hats" can help you to look at problems from different perspectives, but one at a time, to avoid confusion from too many angles crowding your thinking.</w:t>
      </w:r>
    </w:p>
    <w:p w:rsidR="000F732F" w:rsidRPr="000F732F" w:rsidRDefault="000F732F" w:rsidP="000F732F">
      <w:pPr>
        <w:shd w:val="clear" w:color="auto" w:fill="FBFBFB"/>
        <w:spacing w:after="266" w:line="293" w:lineRule="atLeast"/>
        <w:textAlignment w:val="baseline"/>
        <w:rPr>
          <w:rFonts w:ascii="Bookman Old Style" w:eastAsia="Times New Roman" w:hAnsi="Bookman Old Style" w:cs="Arial"/>
          <w:sz w:val="26"/>
          <w:szCs w:val="26"/>
        </w:rPr>
      </w:pPr>
      <w:r w:rsidRPr="000F732F">
        <w:rPr>
          <w:rFonts w:ascii="Bookman Old Style" w:eastAsia="Times New Roman" w:hAnsi="Bookman Old Style" w:cs="Arial"/>
          <w:sz w:val="26"/>
          <w:szCs w:val="26"/>
        </w:rPr>
        <w:t>It's also a powerful decision-checking technique in group situations, as everyone explores the situation from each perspective at the same time.</w:t>
      </w:r>
    </w:p>
    <w:p w:rsidR="000F732F" w:rsidRPr="00BA635D" w:rsidRDefault="000F732F" w:rsidP="000F732F">
      <w:pPr>
        <w:spacing w:line="360" w:lineRule="auto"/>
        <w:ind w:left="360"/>
        <w:jc w:val="both"/>
        <w:rPr>
          <w:rFonts w:ascii="Bookman Old Style" w:hAnsi="Bookman Old Style"/>
          <w:sz w:val="26"/>
        </w:rPr>
      </w:pPr>
      <w:r w:rsidRPr="00BA635D">
        <w:rPr>
          <w:rFonts w:ascii="Bookman Old Style" w:hAnsi="Bookman Old Style"/>
          <w:sz w:val="26"/>
        </w:rPr>
        <w:tab/>
      </w:r>
    </w:p>
    <w:p w:rsidR="000F732F" w:rsidRPr="00BA635D" w:rsidRDefault="000F732F" w:rsidP="000F732F">
      <w:pPr>
        <w:spacing w:line="360" w:lineRule="auto"/>
        <w:ind w:firstLine="720"/>
        <w:jc w:val="both"/>
        <w:rPr>
          <w:rFonts w:ascii="Bookman Old Style" w:hAnsi="Bookman Old Style"/>
          <w:sz w:val="26"/>
        </w:rPr>
      </w:pPr>
      <w:r w:rsidRPr="00BA635D">
        <w:rPr>
          <w:rFonts w:ascii="Bookman Old Style" w:hAnsi="Bookman Old Style"/>
          <w:sz w:val="26"/>
        </w:rPr>
        <w:t xml:space="preserve">Dr.de Bono invented the six thinking hats method early in the 1980s. The method is basically a framework of thinking. </w:t>
      </w:r>
    </w:p>
    <w:p w:rsidR="000F732F" w:rsidRPr="00BA635D" w:rsidRDefault="000F732F" w:rsidP="000F732F">
      <w:pPr>
        <w:spacing w:line="360" w:lineRule="auto"/>
        <w:jc w:val="both"/>
        <w:rPr>
          <w:rFonts w:ascii="Bookman Old Style" w:hAnsi="Bookman Old Style"/>
          <w:sz w:val="26"/>
        </w:rPr>
      </w:pPr>
    </w:p>
    <w:p w:rsidR="000F732F" w:rsidRPr="00BA635D" w:rsidRDefault="000F732F" w:rsidP="000F732F">
      <w:pPr>
        <w:spacing w:line="360" w:lineRule="auto"/>
        <w:ind w:firstLine="720"/>
        <w:jc w:val="both"/>
        <w:rPr>
          <w:rFonts w:ascii="Bookman Old Style" w:hAnsi="Bookman Old Style"/>
          <w:sz w:val="26"/>
        </w:rPr>
      </w:pPr>
      <w:r w:rsidRPr="00BA635D">
        <w:rPr>
          <w:rFonts w:ascii="Bookman Old Style" w:hAnsi="Bookman Old Style"/>
          <w:sz w:val="26"/>
        </w:rPr>
        <w:t xml:space="preserve">The Six Hats represents </w:t>
      </w:r>
      <w:proofErr w:type="gramStart"/>
      <w:r w:rsidRPr="00BA635D">
        <w:rPr>
          <w:rFonts w:ascii="Bookman Old Style" w:hAnsi="Bookman Old Style"/>
          <w:sz w:val="26"/>
        </w:rPr>
        <w:t>Six</w:t>
      </w:r>
      <w:proofErr w:type="gramEnd"/>
      <w:r w:rsidRPr="00BA635D">
        <w:rPr>
          <w:rFonts w:ascii="Bookman Old Style" w:hAnsi="Bookman Old Style"/>
          <w:sz w:val="26"/>
        </w:rPr>
        <w:t xml:space="preserve"> models of thinking and are directions to think rather than labels for thinking. That is the hats are used proactively rather than reactively. The method promotes fuller input from more people. In de Bono’s words it separates </w:t>
      </w:r>
      <w:r w:rsidRPr="00BA635D">
        <w:rPr>
          <w:rFonts w:ascii="Bookman Old Style" w:hAnsi="Bookman Old Style"/>
          <w:b/>
          <w:sz w:val="26"/>
        </w:rPr>
        <w:t xml:space="preserve">“ego from performance”. </w:t>
      </w:r>
      <w:r w:rsidRPr="00BA635D">
        <w:rPr>
          <w:rFonts w:ascii="Bookman Old Style" w:hAnsi="Bookman Old Style"/>
          <w:sz w:val="26"/>
        </w:rPr>
        <w:t>Everyone is able to contribute to the exploration of a problem without denting egos as they have an excuse of using a particular hat. The six hats system encourages performance rather than ego defense. Valuable judgmental thinking has its place in the system, but is not allowed to dominate as in normal thinking. People can contribute under any Hat even though they initially support the opposite view.</w:t>
      </w:r>
    </w:p>
    <w:p w:rsidR="000F732F" w:rsidRPr="00BA635D" w:rsidRDefault="000F732F" w:rsidP="000F732F">
      <w:pPr>
        <w:spacing w:line="360" w:lineRule="auto"/>
        <w:ind w:left="360"/>
        <w:jc w:val="both"/>
        <w:rPr>
          <w:rFonts w:ascii="Bookman Old Style" w:hAnsi="Bookman Old Style"/>
          <w:sz w:val="26"/>
        </w:rPr>
      </w:pPr>
      <w:r w:rsidRPr="00BA635D">
        <w:rPr>
          <w:rFonts w:ascii="Bookman Old Style" w:hAnsi="Bookman Old Style"/>
          <w:sz w:val="26"/>
        </w:rPr>
        <w:lastRenderedPageBreak/>
        <w:tab/>
        <w:t>The key theoretical reasons to use the Six Thinking Hats are to;</w:t>
      </w:r>
    </w:p>
    <w:p w:rsidR="000F732F" w:rsidRPr="00BA635D" w:rsidRDefault="000F732F" w:rsidP="000F732F">
      <w:pPr>
        <w:numPr>
          <w:ilvl w:val="0"/>
          <w:numId w:val="1"/>
        </w:numPr>
        <w:spacing w:line="360" w:lineRule="auto"/>
        <w:jc w:val="both"/>
        <w:rPr>
          <w:rFonts w:ascii="Bookman Old Style" w:hAnsi="Bookman Old Style"/>
          <w:sz w:val="26"/>
        </w:rPr>
      </w:pPr>
      <w:r w:rsidRPr="00BA635D">
        <w:rPr>
          <w:rFonts w:ascii="Bookman Old Style" w:hAnsi="Bookman Old Style"/>
          <w:sz w:val="26"/>
        </w:rPr>
        <w:t>Encourage full spectrum thinking</w:t>
      </w:r>
    </w:p>
    <w:p w:rsidR="000F732F" w:rsidRPr="00BA635D" w:rsidRDefault="000F732F" w:rsidP="000F732F">
      <w:pPr>
        <w:numPr>
          <w:ilvl w:val="0"/>
          <w:numId w:val="1"/>
        </w:numPr>
        <w:spacing w:line="360" w:lineRule="auto"/>
        <w:jc w:val="both"/>
        <w:rPr>
          <w:rFonts w:ascii="Bookman Old Style" w:hAnsi="Bookman Old Style"/>
          <w:sz w:val="26"/>
        </w:rPr>
      </w:pPr>
      <w:r w:rsidRPr="00BA635D">
        <w:rPr>
          <w:rFonts w:ascii="Bookman Old Style" w:hAnsi="Bookman Old Style"/>
          <w:sz w:val="26"/>
        </w:rPr>
        <w:t>Separate ego from performance.</w:t>
      </w:r>
    </w:p>
    <w:p w:rsidR="000F732F" w:rsidRPr="00BA635D" w:rsidRDefault="000F732F" w:rsidP="000F732F">
      <w:pPr>
        <w:spacing w:line="360" w:lineRule="auto"/>
        <w:ind w:left="360" w:firstLine="360"/>
        <w:jc w:val="both"/>
        <w:rPr>
          <w:rFonts w:ascii="Bookman Old Style" w:hAnsi="Bookman Old Style"/>
          <w:sz w:val="26"/>
        </w:rPr>
      </w:pPr>
    </w:p>
    <w:p w:rsidR="000F732F" w:rsidRDefault="000F732F" w:rsidP="000F732F">
      <w:pPr>
        <w:spacing w:line="360" w:lineRule="auto"/>
        <w:ind w:firstLine="720"/>
        <w:jc w:val="both"/>
        <w:rPr>
          <w:rFonts w:ascii="Bookman Old Style" w:hAnsi="Bookman Old Style"/>
          <w:sz w:val="26"/>
        </w:rPr>
      </w:pPr>
      <w:r w:rsidRPr="00BA635D">
        <w:rPr>
          <w:rFonts w:ascii="Bookman Old Style" w:hAnsi="Bookman Old Style"/>
          <w:sz w:val="26"/>
        </w:rPr>
        <w:t>There are six metaphorical Hats and the thinker can put on or take off one of these hats to indicate the type of thinking being used. This putting on and taking off is essential. The hats must never, be used to categorize individuals, even though their be</w:t>
      </w:r>
      <w:r>
        <w:rPr>
          <w:rFonts w:ascii="Bookman Old Style" w:hAnsi="Bookman Old Style"/>
          <w:sz w:val="26"/>
        </w:rPr>
        <w:t>havior may seem to invite this.</w:t>
      </w:r>
    </w:p>
    <w:p w:rsidR="000F732F" w:rsidRPr="000F732F" w:rsidRDefault="000F732F" w:rsidP="000F732F">
      <w:pPr>
        <w:spacing w:line="360" w:lineRule="auto"/>
        <w:jc w:val="both"/>
        <w:rPr>
          <w:rFonts w:ascii="Bookman Old Style" w:hAnsi="Bookman Old Style"/>
          <w:sz w:val="26"/>
        </w:rPr>
      </w:pPr>
      <w:r w:rsidRPr="00BA635D">
        <w:rPr>
          <w:rFonts w:ascii="Bookman Old Style" w:hAnsi="Bookman Old Style"/>
          <w:b/>
          <w:sz w:val="30"/>
        </w:rPr>
        <w:t xml:space="preserve"> The Six Thinking Hats:</w:t>
      </w:r>
    </w:p>
    <w:p w:rsidR="000F732F" w:rsidRPr="00BA635D" w:rsidRDefault="000F732F" w:rsidP="000F732F">
      <w:pPr>
        <w:numPr>
          <w:ilvl w:val="0"/>
          <w:numId w:val="2"/>
        </w:numPr>
        <w:spacing w:line="360" w:lineRule="auto"/>
        <w:jc w:val="both"/>
        <w:rPr>
          <w:rFonts w:ascii="Bookman Old Style" w:hAnsi="Bookman Old Style"/>
          <w:b/>
          <w:sz w:val="26"/>
        </w:rPr>
      </w:pPr>
      <w:r w:rsidRPr="00BA635D">
        <w:rPr>
          <w:rFonts w:ascii="Bookman Old Style" w:hAnsi="Bookman Old Style"/>
          <w:b/>
          <w:sz w:val="26"/>
        </w:rPr>
        <w:t>White Hat Thinking (neutral and objective)</w:t>
      </w:r>
    </w:p>
    <w:p w:rsidR="000F732F" w:rsidRPr="00033826" w:rsidRDefault="000F732F" w:rsidP="000F732F">
      <w:pPr>
        <w:shd w:val="clear" w:color="auto" w:fill="FBFBFB"/>
        <w:spacing w:line="360" w:lineRule="auto"/>
        <w:ind w:left="720"/>
        <w:textAlignment w:val="baseline"/>
        <w:rPr>
          <w:rFonts w:ascii="Bookman Old Style" w:eastAsia="Times New Roman" w:hAnsi="Bookman Old Style" w:cs="Arial"/>
          <w:sz w:val="26"/>
          <w:szCs w:val="26"/>
        </w:rPr>
      </w:pPr>
      <w:proofErr w:type="gramStart"/>
      <w:r w:rsidRPr="00033826">
        <w:rPr>
          <w:rFonts w:ascii="Bookman Old Style" w:eastAsia="Times New Roman" w:hAnsi="Bookman Old Style" w:cs="Arial"/>
          <w:sz w:val="26"/>
          <w:szCs w:val="26"/>
        </w:rPr>
        <w:t>with</w:t>
      </w:r>
      <w:proofErr w:type="gramEnd"/>
      <w:r w:rsidRPr="00033826">
        <w:rPr>
          <w:rFonts w:ascii="Bookman Old Style" w:eastAsia="Times New Roman" w:hAnsi="Bookman Old Style" w:cs="Arial"/>
          <w:sz w:val="26"/>
          <w:szCs w:val="26"/>
        </w:rPr>
        <w:t xml:space="preserve"> this thinking hat, you focus on the available data. Look at the information that you have, analyze past trends, and see what you can learn from it. Look for gaps in your knowledge, and try to either fill them or take account of them.</w:t>
      </w:r>
    </w:p>
    <w:p w:rsidR="000F732F" w:rsidRPr="00033826" w:rsidRDefault="000F732F" w:rsidP="000F732F">
      <w:pPr>
        <w:spacing w:line="360" w:lineRule="auto"/>
        <w:ind w:left="720"/>
        <w:jc w:val="both"/>
        <w:rPr>
          <w:rFonts w:ascii="Bookman Old Style" w:hAnsi="Bookman Old Style"/>
          <w:sz w:val="26"/>
          <w:szCs w:val="26"/>
        </w:rPr>
      </w:pPr>
    </w:p>
    <w:p w:rsidR="000F732F" w:rsidRPr="00BA635D" w:rsidRDefault="000F732F" w:rsidP="000F732F">
      <w:pPr>
        <w:numPr>
          <w:ilvl w:val="0"/>
          <w:numId w:val="2"/>
        </w:numPr>
        <w:spacing w:line="360" w:lineRule="auto"/>
        <w:jc w:val="both"/>
        <w:rPr>
          <w:rFonts w:ascii="Bookman Old Style" w:hAnsi="Bookman Old Style"/>
          <w:b/>
          <w:sz w:val="26"/>
        </w:rPr>
      </w:pPr>
      <w:r w:rsidRPr="00BA635D">
        <w:rPr>
          <w:rFonts w:ascii="Bookman Old Style" w:hAnsi="Bookman Old Style"/>
          <w:b/>
          <w:sz w:val="26"/>
        </w:rPr>
        <w:t>Red Hat Thinking (Powerful emotions)</w:t>
      </w:r>
    </w:p>
    <w:p w:rsidR="000F732F" w:rsidRPr="00BA635D" w:rsidRDefault="000F732F" w:rsidP="000F732F">
      <w:pPr>
        <w:spacing w:line="360" w:lineRule="auto"/>
        <w:ind w:left="720"/>
        <w:jc w:val="both"/>
        <w:rPr>
          <w:rFonts w:ascii="Bookman Old Style" w:hAnsi="Bookman Old Style"/>
          <w:sz w:val="26"/>
        </w:rPr>
      </w:pPr>
      <w:r w:rsidRPr="00BA635D">
        <w:rPr>
          <w:rFonts w:ascii="Bookman Old Style" w:hAnsi="Bookman Old Style"/>
          <w:sz w:val="26"/>
        </w:rPr>
        <w:t>This covers intuition, feeling and emotions. The red hat allows the thinker to put forward an intuition without any need to justify it. Usually feelings and intuition can only be introduced into a discussion if they are supported by logic. Usually the feeling is genuine, but the logic is spurious. The red hat gives full permission to a thinker to put forward his or her feelings on the subject at the moment.</w:t>
      </w:r>
    </w:p>
    <w:p w:rsidR="000F732F" w:rsidRPr="00BA635D" w:rsidRDefault="000F732F" w:rsidP="000F732F">
      <w:pPr>
        <w:spacing w:line="360" w:lineRule="auto"/>
        <w:ind w:left="720"/>
        <w:jc w:val="both"/>
        <w:rPr>
          <w:rFonts w:ascii="Bookman Old Style" w:hAnsi="Bookman Old Style"/>
          <w:b/>
          <w:sz w:val="26"/>
        </w:rPr>
      </w:pPr>
    </w:p>
    <w:p w:rsidR="000F732F" w:rsidRPr="00BA635D" w:rsidRDefault="000F732F" w:rsidP="000F732F">
      <w:pPr>
        <w:numPr>
          <w:ilvl w:val="0"/>
          <w:numId w:val="2"/>
        </w:numPr>
        <w:spacing w:line="360" w:lineRule="auto"/>
        <w:jc w:val="both"/>
        <w:rPr>
          <w:rFonts w:ascii="Bookman Old Style" w:hAnsi="Bookman Old Style"/>
          <w:b/>
          <w:sz w:val="26"/>
        </w:rPr>
      </w:pPr>
      <w:r w:rsidRPr="00BA635D">
        <w:rPr>
          <w:rFonts w:ascii="Bookman Old Style" w:hAnsi="Bookman Old Style"/>
          <w:b/>
          <w:sz w:val="26"/>
        </w:rPr>
        <w:t xml:space="preserve">Black </w:t>
      </w:r>
      <w:proofErr w:type="spellStart"/>
      <w:r w:rsidRPr="00BA635D">
        <w:rPr>
          <w:rFonts w:ascii="Bookman Old Style" w:hAnsi="Bookman Old Style"/>
          <w:b/>
          <w:sz w:val="26"/>
        </w:rPr>
        <w:t>HatThinking</w:t>
      </w:r>
      <w:proofErr w:type="spellEnd"/>
      <w:r w:rsidRPr="00BA635D">
        <w:rPr>
          <w:rFonts w:ascii="Bookman Old Style" w:hAnsi="Bookman Old Style"/>
          <w:b/>
          <w:sz w:val="26"/>
        </w:rPr>
        <w:t xml:space="preserve"> (negative or critical)</w:t>
      </w:r>
    </w:p>
    <w:p w:rsidR="000F732F" w:rsidRPr="00BA635D" w:rsidRDefault="000F732F" w:rsidP="000F732F">
      <w:pPr>
        <w:spacing w:line="360" w:lineRule="auto"/>
        <w:ind w:left="720"/>
        <w:jc w:val="both"/>
        <w:rPr>
          <w:rFonts w:ascii="Bookman Old Style" w:hAnsi="Bookman Old Style"/>
          <w:sz w:val="26"/>
          <w:szCs w:val="26"/>
        </w:rPr>
      </w:pPr>
      <w:r w:rsidRPr="00BA635D">
        <w:rPr>
          <w:rFonts w:ascii="Bookman Old Style" w:hAnsi="Bookman Old Style"/>
          <w:sz w:val="26"/>
          <w:szCs w:val="26"/>
        </w:rPr>
        <w:t xml:space="preserve">This is hat of judgment and caution. </w:t>
      </w:r>
      <w:proofErr w:type="gramStart"/>
      <w:r w:rsidRPr="00BA635D">
        <w:rPr>
          <w:rFonts w:ascii="Bookman Old Style" w:eastAsia="Times New Roman" w:hAnsi="Bookman Old Style" w:cs="Arial"/>
          <w:sz w:val="26"/>
          <w:szCs w:val="26"/>
        </w:rPr>
        <w:t>using</w:t>
      </w:r>
      <w:proofErr w:type="gramEnd"/>
      <w:r w:rsidRPr="00BA635D">
        <w:rPr>
          <w:rFonts w:ascii="Bookman Old Style" w:eastAsia="Times New Roman" w:hAnsi="Bookman Old Style" w:cs="Arial"/>
          <w:sz w:val="26"/>
          <w:szCs w:val="26"/>
        </w:rPr>
        <w:t xml:space="preserve"> Black Hat thinking, look at a decision's potentially negative outcomes. Look at it cautiously and defensively. Try to see why it might </w:t>
      </w:r>
      <w:r w:rsidRPr="00BA635D">
        <w:rPr>
          <w:rFonts w:ascii="Bookman Old Style" w:eastAsia="Times New Roman" w:hAnsi="Bookman Old Style" w:cs="Arial"/>
          <w:b/>
          <w:bCs/>
          <w:sz w:val="26"/>
          <w:szCs w:val="26"/>
        </w:rPr>
        <w:t>not </w:t>
      </w:r>
      <w:r w:rsidRPr="00BA635D">
        <w:rPr>
          <w:rFonts w:ascii="Bookman Old Style" w:eastAsia="Times New Roman" w:hAnsi="Bookman Old Style" w:cs="Arial"/>
          <w:sz w:val="26"/>
          <w:szCs w:val="26"/>
        </w:rPr>
        <w:t xml:space="preserve">work. This is important because it highlights the weak points in a plan. It </w:t>
      </w:r>
      <w:r w:rsidRPr="00BA635D">
        <w:rPr>
          <w:rFonts w:ascii="Bookman Old Style" w:eastAsia="Times New Roman" w:hAnsi="Bookman Old Style" w:cs="Arial"/>
          <w:sz w:val="26"/>
          <w:szCs w:val="26"/>
        </w:rPr>
        <w:lastRenderedPageBreak/>
        <w:t>allows you to eliminate them, alter them, or prepare contingency plans to counter them.</w:t>
      </w:r>
      <w:r w:rsidRPr="00BA635D">
        <w:rPr>
          <w:rFonts w:ascii="Bookman Old Style" w:eastAsia="Times New Roman" w:hAnsi="Bookman Old Style" w:cs="Arial"/>
          <w:sz w:val="26"/>
          <w:szCs w:val="26"/>
        </w:rPr>
        <w:br/>
      </w:r>
      <w:r w:rsidRPr="00BA635D">
        <w:rPr>
          <w:rFonts w:ascii="Bookman Old Style" w:eastAsia="Times New Roman" w:hAnsi="Bookman Old Style" w:cs="Arial"/>
          <w:sz w:val="26"/>
          <w:szCs w:val="26"/>
        </w:rPr>
        <w:br/>
        <w:t>Black Hat thinking helps to make your plans "tougher" and more resilient. It can also help you to spot fatal flaws and risks before you embark on a course of action.</w:t>
      </w:r>
    </w:p>
    <w:p w:rsidR="000F732F" w:rsidRPr="00BA635D" w:rsidRDefault="000F732F" w:rsidP="000F732F">
      <w:pPr>
        <w:numPr>
          <w:ilvl w:val="0"/>
          <w:numId w:val="2"/>
        </w:numPr>
        <w:spacing w:line="360" w:lineRule="auto"/>
        <w:jc w:val="both"/>
        <w:rPr>
          <w:rFonts w:ascii="Bookman Old Style" w:hAnsi="Bookman Old Style"/>
          <w:b/>
          <w:sz w:val="26"/>
        </w:rPr>
      </w:pPr>
      <w:r w:rsidRPr="00BA635D">
        <w:rPr>
          <w:rFonts w:ascii="Bookman Old Style" w:hAnsi="Bookman Old Style"/>
          <w:b/>
          <w:sz w:val="26"/>
        </w:rPr>
        <w:t>Yellow Hat Thinking (positive and optimistic)</w:t>
      </w:r>
    </w:p>
    <w:p w:rsidR="000F732F" w:rsidRDefault="000F732F" w:rsidP="000F732F">
      <w:pPr>
        <w:numPr>
          <w:ilvl w:val="0"/>
          <w:numId w:val="4"/>
        </w:numPr>
        <w:shd w:val="clear" w:color="auto" w:fill="FBFBFB"/>
        <w:spacing w:line="360" w:lineRule="auto"/>
        <w:ind w:left="329" w:hanging="357"/>
        <w:textAlignment w:val="baseline"/>
        <w:rPr>
          <w:rFonts w:ascii="Bookman Old Style" w:eastAsia="Times New Roman" w:hAnsi="Bookman Old Style" w:cs="Arial"/>
          <w:sz w:val="26"/>
          <w:szCs w:val="26"/>
        </w:rPr>
      </w:pPr>
      <w:r w:rsidRPr="00BA635D">
        <w:rPr>
          <w:rFonts w:ascii="Bookman Old Style" w:hAnsi="Bookman Old Style"/>
          <w:sz w:val="26"/>
        </w:rPr>
        <w:t xml:space="preserve">This is the logical positive. </w:t>
      </w:r>
      <w:r w:rsidRPr="00BA635D">
        <w:rPr>
          <w:rFonts w:ascii="Bookman Old Style" w:eastAsia="Times New Roman" w:hAnsi="Bookman Old Style" w:cs="Arial"/>
          <w:sz w:val="26"/>
          <w:szCs w:val="26"/>
        </w:rPr>
        <w:t>This hat helps you to think positively. It is the optimistic viewpoint that helps you to see all the benefits of the decision and the value in it. Yellow Hat thinking helps you to keep going when everything looks gloomy and difficult.</w:t>
      </w:r>
    </w:p>
    <w:p w:rsidR="000F732F" w:rsidRPr="00BA635D" w:rsidRDefault="000F732F" w:rsidP="000F732F">
      <w:pPr>
        <w:numPr>
          <w:ilvl w:val="0"/>
          <w:numId w:val="4"/>
        </w:numPr>
        <w:shd w:val="clear" w:color="auto" w:fill="FBFBFB"/>
        <w:spacing w:line="360" w:lineRule="auto"/>
        <w:ind w:left="329" w:hanging="357"/>
        <w:textAlignment w:val="baseline"/>
        <w:rPr>
          <w:rFonts w:ascii="Bookman Old Style" w:eastAsia="Times New Roman" w:hAnsi="Bookman Old Style" w:cs="Arial"/>
          <w:sz w:val="26"/>
          <w:szCs w:val="26"/>
        </w:rPr>
      </w:pPr>
    </w:p>
    <w:p w:rsidR="000F732F" w:rsidRPr="00BA635D" w:rsidRDefault="000F732F" w:rsidP="000F732F">
      <w:pPr>
        <w:spacing w:line="360" w:lineRule="auto"/>
        <w:ind w:left="720"/>
        <w:jc w:val="both"/>
        <w:rPr>
          <w:rFonts w:ascii="Bookman Old Style" w:hAnsi="Bookman Old Style"/>
          <w:b/>
          <w:sz w:val="26"/>
        </w:rPr>
      </w:pPr>
      <w:proofErr w:type="gramStart"/>
      <w:r w:rsidRPr="00BA635D">
        <w:rPr>
          <w:rFonts w:ascii="Bookman Old Style" w:hAnsi="Bookman Old Style"/>
          <w:b/>
          <w:sz w:val="26"/>
        </w:rPr>
        <w:t>5.Green</w:t>
      </w:r>
      <w:proofErr w:type="gramEnd"/>
      <w:r w:rsidRPr="00BA635D">
        <w:rPr>
          <w:rFonts w:ascii="Bookman Old Style" w:hAnsi="Bookman Old Style"/>
          <w:b/>
          <w:sz w:val="26"/>
        </w:rPr>
        <w:t xml:space="preserve"> Hat Thinking (Creative)</w:t>
      </w:r>
    </w:p>
    <w:p w:rsidR="000F732F" w:rsidRDefault="000F732F" w:rsidP="000F732F">
      <w:pPr>
        <w:spacing w:line="360" w:lineRule="auto"/>
        <w:ind w:left="720"/>
        <w:jc w:val="both"/>
        <w:rPr>
          <w:rFonts w:ascii="Bookman Old Style" w:eastAsia="Times New Roman" w:hAnsi="Bookman Old Style" w:cs="Arial"/>
          <w:sz w:val="26"/>
          <w:szCs w:val="26"/>
        </w:rPr>
      </w:pPr>
      <w:r w:rsidRPr="00BA635D">
        <w:rPr>
          <w:rFonts w:ascii="Bookman Old Style" w:hAnsi="Bookman Old Style"/>
          <w:sz w:val="26"/>
        </w:rPr>
        <w:t>This is the hat of creativity, alternatives, proposals, what is interesting, new ideas and changes lateral thinking (thinking out of box) could be used here.</w:t>
      </w:r>
      <w:r w:rsidRPr="00BA635D">
        <w:rPr>
          <w:rFonts w:ascii="Bookman Old Style" w:eastAsia="Times New Roman" w:hAnsi="Bookman Old Style" w:cs="Arial"/>
          <w:sz w:val="31"/>
          <w:szCs w:val="31"/>
        </w:rPr>
        <w:t xml:space="preserve"> </w:t>
      </w:r>
      <w:r w:rsidRPr="00BA635D">
        <w:rPr>
          <w:rFonts w:ascii="Bookman Old Style" w:eastAsia="Times New Roman" w:hAnsi="Bookman Old Style" w:cs="Arial"/>
          <w:sz w:val="26"/>
          <w:szCs w:val="26"/>
        </w:rPr>
        <w:t>This is where you develop creative solutions to a problem. It is a freewheeling way of thinking, in which there is little criticism of ideas</w:t>
      </w:r>
    </w:p>
    <w:p w:rsidR="000F732F" w:rsidRPr="00BA635D" w:rsidRDefault="000F732F" w:rsidP="000F732F">
      <w:pPr>
        <w:spacing w:line="360" w:lineRule="auto"/>
        <w:ind w:left="720"/>
        <w:jc w:val="both"/>
        <w:rPr>
          <w:rFonts w:ascii="Bookman Old Style" w:hAnsi="Bookman Old Style"/>
          <w:sz w:val="26"/>
          <w:szCs w:val="26"/>
        </w:rPr>
      </w:pPr>
    </w:p>
    <w:p w:rsidR="000F732F" w:rsidRPr="00BA635D" w:rsidRDefault="000F732F" w:rsidP="000F732F">
      <w:pPr>
        <w:numPr>
          <w:ilvl w:val="0"/>
          <w:numId w:val="2"/>
        </w:numPr>
        <w:spacing w:line="360" w:lineRule="auto"/>
        <w:jc w:val="both"/>
        <w:rPr>
          <w:rFonts w:ascii="Bookman Old Style" w:hAnsi="Bookman Old Style"/>
          <w:b/>
          <w:sz w:val="26"/>
        </w:rPr>
      </w:pPr>
      <w:r w:rsidRPr="00BA635D">
        <w:rPr>
          <w:rFonts w:ascii="Bookman Old Style" w:hAnsi="Bookman Old Style"/>
          <w:b/>
          <w:sz w:val="26"/>
        </w:rPr>
        <w:t>Blue Hat Thinking (in control)</w:t>
      </w:r>
    </w:p>
    <w:p w:rsidR="000F732F" w:rsidRPr="00BA635D" w:rsidRDefault="000F732F" w:rsidP="000F732F">
      <w:pPr>
        <w:spacing w:line="360" w:lineRule="auto"/>
        <w:ind w:left="720"/>
        <w:jc w:val="both"/>
        <w:rPr>
          <w:rFonts w:ascii="Bookman Old Style" w:hAnsi="Bookman Old Style"/>
          <w:sz w:val="26"/>
        </w:rPr>
      </w:pPr>
      <w:r w:rsidRPr="00BA635D">
        <w:rPr>
          <w:rFonts w:ascii="Bookman Old Style" w:hAnsi="Bookman Old Style"/>
          <w:sz w:val="26"/>
        </w:rPr>
        <w:t xml:space="preserve">This is the overview or process control hat. It looks not at the subject itself but at the ‘thinking’ about the subject. Putting on a blue hat some </w:t>
      </w:r>
      <w:proofErr w:type="gramStart"/>
      <w:r w:rsidRPr="00BA635D">
        <w:rPr>
          <w:rFonts w:ascii="Bookman Old Style" w:hAnsi="Bookman Old Style"/>
          <w:sz w:val="26"/>
        </w:rPr>
        <w:t>more green</w:t>
      </w:r>
      <w:proofErr w:type="gramEnd"/>
      <w:r w:rsidRPr="00BA635D">
        <w:rPr>
          <w:rFonts w:ascii="Bookman Old Style" w:hAnsi="Bookman Old Style"/>
          <w:sz w:val="26"/>
        </w:rPr>
        <w:t xml:space="preserve"> hat thinking at this point should be done.</w:t>
      </w:r>
    </w:p>
    <w:p w:rsidR="000F732F" w:rsidRDefault="000F732F" w:rsidP="000F732F">
      <w:pPr>
        <w:spacing w:line="360" w:lineRule="auto"/>
        <w:jc w:val="both"/>
        <w:rPr>
          <w:rFonts w:ascii="Bookman Old Style" w:hAnsi="Bookman Old Style"/>
          <w:sz w:val="26"/>
        </w:rPr>
      </w:pPr>
      <w:r w:rsidRPr="00BA635D">
        <w:rPr>
          <w:rFonts w:ascii="Bookman Old Style" w:hAnsi="Bookman Old Style"/>
          <w:sz w:val="26"/>
        </w:rPr>
        <w:tab/>
      </w:r>
    </w:p>
    <w:p w:rsidR="000F732F" w:rsidRPr="00BA635D" w:rsidRDefault="000F732F" w:rsidP="000F732F">
      <w:pPr>
        <w:spacing w:line="360" w:lineRule="auto"/>
        <w:jc w:val="both"/>
        <w:rPr>
          <w:rFonts w:ascii="Bookman Old Style" w:hAnsi="Bookman Old Style"/>
          <w:sz w:val="26"/>
        </w:rPr>
      </w:pPr>
      <w:r w:rsidRPr="00BA635D">
        <w:rPr>
          <w:rFonts w:ascii="Bookman Old Style" w:hAnsi="Bookman Old Style"/>
          <w:sz w:val="26"/>
        </w:rPr>
        <w:t>It is absurdly strange what a colored hat can do to a person’s mind. It is funny to see a totally negative person to open up when he is put to challenge his own thoughts.</w:t>
      </w:r>
    </w:p>
    <w:p w:rsidR="000F732F" w:rsidRPr="00BA635D" w:rsidRDefault="000F732F" w:rsidP="000F732F">
      <w:pPr>
        <w:spacing w:line="360" w:lineRule="auto"/>
        <w:ind w:left="360"/>
        <w:jc w:val="both"/>
        <w:rPr>
          <w:rFonts w:ascii="Bookman Old Style" w:hAnsi="Bookman Old Style"/>
          <w:sz w:val="26"/>
        </w:rPr>
      </w:pPr>
      <w:r w:rsidRPr="00BA635D">
        <w:rPr>
          <w:rFonts w:ascii="Bookman Old Style" w:hAnsi="Bookman Old Style"/>
          <w:sz w:val="26"/>
        </w:rPr>
        <w:tab/>
      </w:r>
    </w:p>
    <w:p w:rsidR="000F732F" w:rsidRPr="00BA635D" w:rsidRDefault="000F732F" w:rsidP="000F732F">
      <w:pPr>
        <w:spacing w:line="360" w:lineRule="auto"/>
        <w:ind w:firstLine="720"/>
        <w:jc w:val="both"/>
        <w:rPr>
          <w:rFonts w:ascii="Bookman Old Style" w:hAnsi="Bookman Old Style"/>
          <w:sz w:val="26"/>
        </w:rPr>
      </w:pPr>
      <w:r w:rsidRPr="00BA635D">
        <w:rPr>
          <w:rFonts w:ascii="Bookman Old Style" w:hAnsi="Bookman Old Style"/>
          <w:sz w:val="26"/>
        </w:rPr>
        <w:lastRenderedPageBreak/>
        <w:t xml:space="preserve">In general this is a very useful model for facilitating meetings, brain </w:t>
      </w:r>
      <w:proofErr w:type="spellStart"/>
      <w:r w:rsidRPr="00BA635D">
        <w:rPr>
          <w:rFonts w:ascii="Bookman Old Style" w:hAnsi="Bookman Old Style"/>
          <w:sz w:val="26"/>
        </w:rPr>
        <w:t>stormings</w:t>
      </w:r>
      <w:proofErr w:type="spellEnd"/>
      <w:r w:rsidRPr="00BA635D">
        <w:rPr>
          <w:rFonts w:ascii="Bookman Old Style" w:hAnsi="Bookman Old Style"/>
          <w:sz w:val="26"/>
        </w:rPr>
        <w:t xml:space="preserve"> or conflicts resolving sessions. Also the author (de Bono) claims that the method reduces time spent in the meetings by 20 – 90%.</w:t>
      </w:r>
    </w:p>
    <w:p w:rsidR="000F732F" w:rsidRPr="00BA635D" w:rsidRDefault="000F732F" w:rsidP="000F732F">
      <w:pPr>
        <w:spacing w:line="360" w:lineRule="auto"/>
        <w:ind w:firstLine="720"/>
        <w:jc w:val="both"/>
        <w:rPr>
          <w:rFonts w:ascii="Bookman Old Style" w:hAnsi="Bookman Old Style"/>
          <w:sz w:val="26"/>
        </w:rPr>
      </w:pPr>
    </w:p>
    <w:p w:rsidR="000F732F" w:rsidRPr="00BA635D" w:rsidRDefault="000F732F" w:rsidP="000F732F">
      <w:pPr>
        <w:spacing w:line="360" w:lineRule="auto"/>
        <w:ind w:left="360"/>
        <w:jc w:val="both"/>
        <w:rPr>
          <w:rFonts w:ascii="Bookman Old Style" w:hAnsi="Bookman Old Style"/>
          <w:sz w:val="26"/>
        </w:rPr>
      </w:pPr>
    </w:p>
    <w:p w:rsidR="000F732F" w:rsidRPr="00BA635D" w:rsidRDefault="000F732F" w:rsidP="000F732F">
      <w:pPr>
        <w:spacing w:line="360" w:lineRule="auto"/>
        <w:jc w:val="both"/>
        <w:rPr>
          <w:rFonts w:ascii="Bookman Old Style" w:hAnsi="Bookman Old Style"/>
          <w:b/>
          <w:sz w:val="30"/>
        </w:rPr>
      </w:pPr>
      <w:r w:rsidRPr="00BA635D">
        <w:rPr>
          <w:rFonts w:ascii="Bookman Old Style" w:hAnsi="Bookman Old Style"/>
          <w:b/>
          <w:sz w:val="30"/>
        </w:rPr>
        <w:t>The Six Hats Method:</w:t>
      </w:r>
    </w:p>
    <w:p w:rsidR="000F732F" w:rsidRPr="00BA635D" w:rsidRDefault="000F732F" w:rsidP="000F732F">
      <w:pPr>
        <w:spacing w:line="360" w:lineRule="auto"/>
        <w:ind w:firstLine="720"/>
        <w:jc w:val="both"/>
        <w:rPr>
          <w:rFonts w:ascii="Bookman Old Style" w:hAnsi="Bookman Old Style"/>
          <w:sz w:val="26"/>
        </w:rPr>
      </w:pPr>
      <w:r w:rsidRPr="00BA635D">
        <w:rPr>
          <w:rFonts w:ascii="Bookman Old Style" w:hAnsi="Bookman Old Style"/>
          <w:sz w:val="26"/>
        </w:rPr>
        <w:t>Thinking is the ultimate human resource. Usually, the only people who are very satisfied with their thinking skill are those poor thinkers who believe that the purpose of thinking is to prove yourself right to your own satisfaction.</w:t>
      </w:r>
    </w:p>
    <w:p w:rsidR="000F732F" w:rsidRPr="00BA635D" w:rsidRDefault="000F732F" w:rsidP="000F732F">
      <w:pPr>
        <w:pStyle w:val="Heading2"/>
        <w:shd w:val="clear" w:color="auto" w:fill="FFFFFF"/>
        <w:spacing w:before="192" w:after="0" w:line="360" w:lineRule="auto"/>
        <w:rPr>
          <w:rFonts w:ascii="Bookman Old Style" w:hAnsi="Bookman Old Style" w:cs="Arial"/>
          <w:b w:val="0"/>
          <w:bCs w:val="0"/>
          <w:i w:val="0"/>
          <w:sz w:val="26"/>
          <w:szCs w:val="26"/>
        </w:rPr>
      </w:pPr>
      <w:r w:rsidRPr="00BA635D">
        <w:rPr>
          <w:rStyle w:val="Strong"/>
          <w:rFonts w:ascii="Bookman Old Style" w:hAnsi="Bookman Old Style" w:cs="Arial"/>
          <w:b/>
          <w:i w:val="0"/>
          <w:sz w:val="26"/>
          <w:szCs w:val="26"/>
        </w:rPr>
        <w:t>How to Use the Six Thinking Hats</w:t>
      </w:r>
    </w:p>
    <w:p w:rsidR="000F732F" w:rsidRPr="00BA635D" w:rsidRDefault="000F732F" w:rsidP="000F732F">
      <w:pPr>
        <w:pStyle w:val="NormalWeb"/>
        <w:shd w:val="clear" w:color="auto" w:fill="FFFFFF"/>
        <w:spacing w:before="0" w:beforeAutospacing="0" w:after="403" w:afterAutospacing="0" w:line="360" w:lineRule="auto"/>
        <w:rPr>
          <w:rFonts w:ascii="Bookman Old Style" w:hAnsi="Bookman Old Style" w:cs="Arial"/>
          <w:sz w:val="26"/>
          <w:szCs w:val="26"/>
        </w:rPr>
      </w:pPr>
      <w:r w:rsidRPr="00BA635D">
        <w:rPr>
          <w:rFonts w:ascii="Bookman Old Style" w:hAnsi="Bookman Old Style" w:cs="Arial"/>
          <w:sz w:val="26"/>
          <w:szCs w:val="26"/>
        </w:rPr>
        <w:t>Now that you have a solid understanding of the </w:t>
      </w:r>
      <w:r w:rsidRPr="00BA635D">
        <w:rPr>
          <w:rStyle w:val="Emphasis"/>
          <w:rFonts w:ascii="Bookman Old Style" w:hAnsi="Bookman Old Style" w:cs="Arial"/>
          <w:sz w:val="26"/>
          <w:szCs w:val="26"/>
        </w:rPr>
        <w:t>Six Thinking Hats.</w:t>
      </w:r>
      <w:r w:rsidRPr="00BA635D">
        <w:rPr>
          <w:rFonts w:ascii="Bookman Old Style" w:hAnsi="Bookman Old Style" w:cs="Arial"/>
          <w:sz w:val="26"/>
          <w:szCs w:val="26"/>
        </w:rPr>
        <w:t xml:space="preserve"> </w:t>
      </w:r>
      <w:proofErr w:type="gramStart"/>
      <w:r w:rsidRPr="00BA635D">
        <w:rPr>
          <w:rFonts w:ascii="Bookman Old Style" w:hAnsi="Bookman Old Style" w:cs="Arial"/>
          <w:sz w:val="26"/>
          <w:szCs w:val="26"/>
        </w:rPr>
        <w:t>it’s</w:t>
      </w:r>
      <w:proofErr w:type="gramEnd"/>
      <w:r w:rsidRPr="00BA635D">
        <w:rPr>
          <w:rFonts w:ascii="Bookman Old Style" w:hAnsi="Bookman Old Style" w:cs="Arial"/>
          <w:sz w:val="26"/>
          <w:szCs w:val="26"/>
        </w:rPr>
        <w:t xml:space="preserve"> time to briefly point out how these hats work together to help you formulate effective solutions and new ideas.</w:t>
      </w:r>
    </w:p>
    <w:p w:rsidR="000F732F" w:rsidRPr="00BA635D" w:rsidRDefault="000F732F" w:rsidP="000F732F">
      <w:pPr>
        <w:pStyle w:val="NormalWeb"/>
        <w:shd w:val="clear" w:color="auto" w:fill="FFFFFF"/>
        <w:spacing w:before="0" w:beforeAutospacing="0" w:after="403" w:afterAutospacing="0" w:line="360" w:lineRule="auto"/>
        <w:rPr>
          <w:rFonts w:ascii="Bookman Old Style" w:hAnsi="Bookman Old Style" w:cs="Arial"/>
          <w:sz w:val="26"/>
          <w:szCs w:val="26"/>
        </w:rPr>
      </w:pPr>
      <w:r w:rsidRPr="00BA635D">
        <w:rPr>
          <w:rFonts w:ascii="Bookman Old Style" w:hAnsi="Bookman Old Style" w:cs="Arial"/>
          <w:sz w:val="26"/>
          <w:szCs w:val="26"/>
        </w:rPr>
        <w:t>The process begins when the managerial blue hat (Director) allocates thinking time to each of the six hats, including itself. Often the order of thinking would progress in the following way:</w:t>
      </w:r>
    </w:p>
    <w:p w:rsidR="000F732F" w:rsidRPr="00BA635D" w:rsidRDefault="000F732F" w:rsidP="000F732F">
      <w:pPr>
        <w:numPr>
          <w:ilvl w:val="0"/>
          <w:numId w:val="5"/>
        </w:numPr>
        <w:shd w:val="clear" w:color="auto" w:fill="FFFFFF"/>
        <w:spacing w:before="100" w:beforeAutospacing="1" w:after="100" w:afterAutospacing="1" w:line="360" w:lineRule="auto"/>
        <w:rPr>
          <w:rFonts w:ascii="Bookman Old Style" w:hAnsi="Bookman Old Style" w:cs="Arial"/>
          <w:sz w:val="26"/>
          <w:szCs w:val="26"/>
        </w:rPr>
      </w:pPr>
      <w:r w:rsidRPr="00BA635D">
        <w:rPr>
          <w:rStyle w:val="Strong"/>
          <w:rFonts w:ascii="Bookman Old Style" w:hAnsi="Bookman Old Style" w:cs="Arial"/>
          <w:sz w:val="26"/>
          <w:szCs w:val="26"/>
        </w:rPr>
        <w:t xml:space="preserve">The blue </w:t>
      </w:r>
      <w:proofErr w:type="spellStart"/>
      <w:r w:rsidRPr="00BA635D">
        <w:rPr>
          <w:rStyle w:val="Strong"/>
          <w:rFonts w:ascii="Bookman Old Style" w:hAnsi="Bookman Old Style" w:cs="Arial"/>
          <w:sz w:val="26"/>
          <w:szCs w:val="26"/>
        </w:rPr>
        <w:t>hat</w:t>
      </w:r>
      <w:proofErr w:type="spellEnd"/>
      <w:r w:rsidRPr="00BA635D">
        <w:rPr>
          <w:rFonts w:ascii="Bookman Old Style" w:hAnsi="Bookman Old Style" w:cs="Arial"/>
          <w:sz w:val="26"/>
          <w:szCs w:val="26"/>
        </w:rPr>
        <w:t> defines and outlines the problem under question. It then guides the other thinking hats through the thinking process.</w:t>
      </w:r>
    </w:p>
    <w:p w:rsidR="000F732F" w:rsidRPr="00BA635D" w:rsidRDefault="000F732F" w:rsidP="000F732F">
      <w:pPr>
        <w:numPr>
          <w:ilvl w:val="0"/>
          <w:numId w:val="5"/>
        </w:numPr>
        <w:shd w:val="clear" w:color="auto" w:fill="FFFFFF"/>
        <w:spacing w:before="100" w:beforeAutospacing="1" w:after="100" w:afterAutospacing="1" w:line="360" w:lineRule="auto"/>
        <w:rPr>
          <w:rFonts w:ascii="Bookman Old Style" w:hAnsi="Bookman Old Style" w:cs="Arial"/>
          <w:sz w:val="26"/>
          <w:szCs w:val="26"/>
        </w:rPr>
      </w:pPr>
      <w:r w:rsidRPr="00BA635D">
        <w:rPr>
          <w:rStyle w:val="Strong"/>
          <w:rFonts w:ascii="Bookman Old Style" w:hAnsi="Bookman Old Style" w:cs="Arial"/>
          <w:sz w:val="26"/>
          <w:szCs w:val="26"/>
        </w:rPr>
        <w:t>The white hat</w:t>
      </w:r>
      <w:r w:rsidRPr="00BA635D">
        <w:rPr>
          <w:rFonts w:ascii="Bookman Old Style" w:hAnsi="Bookman Old Style" w:cs="Arial"/>
          <w:sz w:val="26"/>
          <w:szCs w:val="26"/>
        </w:rPr>
        <w:t> collects all the facts, data, and statistics related to the problem. It then uses this information to settle on several logical solutions to the problem.</w:t>
      </w:r>
    </w:p>
    <w:p w:rsidR="000F732F" w:rsidRPr="00BA635D" w:rsidRDefault="000F732F" w:rsidP="000F732F">
      <w:pPr>
        <w:numPr>
          <w:ilvl w:val="0"/>
          <w:numId w:val="5"/>
        </w:numPr>
        <w:shd w:val="clear" w:color="auto" w:fill="FFFFFF"/>
        <w:spacing w:before="100" w:beforeAutospacing="1" w:after="100" w:afterAutospacing="1" w:line="360" w:lineRule="auto"/>
        <w:rPr>
          <w:rFonts w:ascii="Bookman Old Style" w:hAnsi="Bookman Old Style" w:cs="Arial"/>
          <w:sz w:val="26"/>
          <w:szCs w:val="26"/>
        </w:rPr>
      </w:pPr>
      <w:r w:rsidRPr="00BA635D">
        <w:rPr>
          <w:rStyle w:val="Strong"/>
          <w:rFonts w:ascii="Bookman Old Style" w:hAnsi="Bookman Old Style" w:cs="Arial"/>
          <w:sz w:val="26"/>
          <w:szCs w:val="26"/>
        </w:rPr>
        <w:t>The red hat</w:t>
      </w:r>
      <w:r w:rsidRPr="00BA635D">
        <w:rPr>
          <w:rFonts w:ascii="Bookman Old Style" w:hAnsi="Bookman Old Style" w:cs="Arial"/>
          <w:sz w:val="26"/>
          <w:szCs w:val="26"/>
        </w:rPr>
        <w:t> intuitively reflects on the solutions. Then, based on its hunches, it selects the best course of action moving forward.</w:t>
      </w:r>
    </w:p>
    <w:p w:rsidR="000F732F" w:rsidRPr="00BA635D" w:rsidRDefault="000F732F" w:rsidP="000F732F">
      <w:pPr>
        <w:numPr>
          <w:ilvl w:val="0"/>
          <w:numId w:val="5"/>
        </w:numPr>
        <w:shd w:val="clear" w:color="auto" w:fill="FFFFFF"/>
        <w:spacing w:before="100" w:beforeAutospacing="1" w:after="100" w:afterAutospacing="1" w:line="360" w:lineRule="auto"/>
        <w:rPr>
          <w:rFonts w:ascii="Bookman Old Style" w:hAnsi="Bookman Old Style" w:cs="Arial"/>
          <w:sz w:val="26"/>
          <w:szCs w:val="26"/>
        </w:rPr>
      </w:pPr>
      <w:r w:rsidRPr="00BA635D">
        <w:rPr>
          <w:rStyle w:val="Strong"/>
          <w:rFonts w:ascii="Bookman Old Style" w:hAnsi="Bookman Old Style" w:cs="Arial"/>
          <w:sz w:val="26"/>
          <w:szCs w:val="26"/>
        </w:rPr>
        <w:t>The black hat</w:t>
      </w:r>
      <w:r w:rsidRPr="00BA635D">
        <w:rPr>
          <w:rFonts w:ascii="Bookman Old Style" w:hAnsi="Bookman Old Style" w:cs="Arial"/>
          <w:sz w:val="26"/>
          <w:szCs w:val="26"/>
        </w:rPr>
        <w:t> quickly pinpointing holes, dangers, flaws, and limitations of the proposed plans.</w:t>
      </w:r>
    </w:p>
    <w:p w:rsidR="000F732F" w:rsidRPr="00BA635D" w:rsidRDefault="000F732F" w:rsidP="000F732F">
      <w:pPr>
        <w:numPr>
          <w:ilvl w:val="0"/>
          <w:numId w:val="5"/>
        </w:numPr>
        <w:shd w:val="clear" w:color="auto" w:fill="FFFFFF"/>
        <w:spacing w:before="100" w:beforeAutospacing="1" w:after="100" w:afterAutospacing="1" w:line="360" w:lineRule="auto"/>
        <w:rPr>
          <w:rFonts w:ascii="Bookman Old Style" w:hAnsi="Bookman Old Style" w:cs="Arial"/>
          <w:sz w:val="26"/>
          <w:szCs w:val="26"/>
        </w:rPr>
      </w:pPr>
      <w:r w:rsidRPr="00BA635D">
        <w:rPr>
          <w:rStyle w:val="Strong"/>
          <w:rFonts w:ascii="Bookman Old Style" w:hAnsi="Bookman Old Style" w:cs="Arial"/>
          <w:sz w:val="26"/>
          <w:szCs w:val="26"/>
        </w:rPr>
        <w:lastRenderedPageBreak/>
        <w:t>The yellow hat</w:t>
      </w:r>
      <w:r w:rsidRPr="00BA635D">
        <w:rPr>
          <w:rFonts w:ascii="Bookman Old Style" w:hAnsi="Bookman Old Style" w:cs="Arial"/>
          <w:sz w:val="26"/>
          <w:szCs w:val="26"/>
        </w:rPr>
        <w:t> now challenges the black hat’s pessimism by bringing to light logical ideas and contingency plans that help circumnavigate these dangers.</w:t>
      </w:r>
    </w:p>
    <w:p w:rsidR="000F732F" w:rsidRPr="00BA635D" w:rsidRDefault="000F732F" w:rsidP="000F732F">
      <w:pPr>
        <w:numPr>
          <w:ilvl w:val="0"/>
          <w:numId w:val="5"/>
        </w:numPr>
        <w:shd w:val="clear" w:color="auto" w:fill="FFFFFF"/>
        <w:spacing w:before="100" w:beforeAutospacing="1" w:after="100" w:afterAutospacing="1" w:line="360" w:lineRule="auto"/>
        <w:rPr>
          <w:rFonts w:ascii="Bookman Old Style" w:hAnsi="Bookman Old Style" w:cs="Arial"/>
          <w:sz w:val="26"/>
          <w:szCs w:val="26"/>
        </w:rPr>
      </w:pPr>
      <w:r w:rsidRPr="00BA635D">
        <w:rPr>
          <w:rStyle w:val="Strong"/>
          <w:rFonts w:ascii="Bookman Old Style" w:hAnsi="Bookman Old Style" w:cs="Arial"/>
          <w:sz w:val="26"/>
          <w:szCs w:val="26"/>
        </w:rPr>
        <w:t>The green hat</w:t>
      </w:r>
      <w:r w:rsidRPr="00BA635D">
        <w:rPr>
          <w:rFonts w:ascii="Bookman Old Style" w:hAnsi="Bookman Old Style" w:cs="Arial"/>
          <w:sz w:val="26"/>
          <w:szCs w:val="26"/>
        </w:rPr>
        <w:t> then takes these ideas and enhances them using its out-of-the-box thinking mentality.</w:t>
      </w:r>
    </w:p>
    <w:p w:rsidR="000F732F" w:rsidRPr="00BA635D" w:rsidRDefault="000F732F" w:rsidP="000F732F">
      <w:pPr>
        <w:numPr>
          <w:ilvl w:val="0"/>
          <w:numId w:val="5"/>
        </w:numPr>
        <w:shd w:val="clear" w:color="auto" w:fill="FFFFFF"/>
        <w:spacing w:before="100" w:beforeAutospacing="1" w:after="100" w:afterAutospacing="1" w:line="360" w:lineRule="auto"/>
        <w:rPr>
          <w:rFonts w:ascii="Bookman Old Style" w:hAnsi="Bookman Old Style" w:cs="Arial"/>
          <w:sz w:val="26"/>
          <w:szCs w:val="26"/>
        </w:rPr>
      </w:pPr>
      <w:r w:rsidRPr="00BA635D">
        <w:rPr>
          <w:rFonts w:ascii="Bookman Old Style" w:hAnsi="Bookman Old Style" w:cs="Arial"/>
          <w:sz w:val="26"/>
          <w:szCs w:val="26"/>
        </w:rPr>
        <w:t>After all the thinking hats have had their say, the blue hat continues to transition between the hats in a logical order. It may, for instance, ask the red hat for its intuitive insights about the green hat’s ideas. Or, it may ask the white hat to gather more facts and information about the dangers that the black hat brought to light. After which, it may ask the yellow hat to bring forth some logical solutions to the problem at hand.</w:t>
      </w:r>
    </w:p>
    <w:p w:rsidR="000F732F" w:rsidRPr="00BA635D" w:rsidRDefault="000F732F" w:rsidP="000F732F">
      <w:pPr>
        <w:spacing w:line="360" w:lineRule="auto"/>
        <w:ind w:left="720" w:firstLine="720"/>
        <w:jc w:val="both"/>
        <w:rPr>
          <w:rFonts w:ascii="Bookman Old Style" w:hAnsi="Bookman Old Style"/>
          <w:sz w:val="26"/>
        </w:rPr>
      </w:pPr>
      <w:proofErr w:type="gramStart"/>
      <w:r w:rsidRPr="00BA635D">
        <w:rPr>
          <w:rFonts w:ascii="Bookman Old Style" w:hAnsi="Bookman Old Style"/>
          <w:sz w:val="26"/>
        </w:rPr>
        <w:t>without</w:t>
      </w:r>
      <w:proofErr w:type="gramEnd"/>
      <w:r w:rsidRPr="00BA635D">
        <w:rPr>
          <w:rFonts w:ascii="Bookman Old Style" w:hAnsi="Bookman Old Style"/>
          <w:sz w:val="26"/>
        </w:rPr>
        <w:t xml:space="preserve"> aimless drifting. In the next section, I will begin to talk specifically about teaching and using the six hats.</w:t>
      </w:r>
    </w:p>
    <w:p w:rsidR="000F732F" w:rsidRPr="00BA635D" w:rsidRDefault="000F732F" w:rsidP="000F732F">
      <w:pPr>
        <w:spacing w:line="360" w:lineRule="auto"/>
        <w:jc w:val="both"/>
        <w:rPr>
          <w:rFonts w:ascii="Bookman Old Style" w:hAnsi="Bookman Old Style"/>
          <w:b/>
          <w:sz w:val="26"/>
        </w:rPr>
      </w:pPr>
    </w:p>
    <w:p w:rsidR="000F732F" w:rsidRPr="00BA635D" w:rsidRDefault="000F732F" w:rsidP="000F732F">
      <w:pPr>
        <w:spacing w:line="360" w:lineRule="auto"/>
        <w:jc w:val="both"/>
        <w:rPr>
          <w:rFonts w:ascii="Bookman Old Style" w:hAnsi="Bookman Old Style"/>
          <w:b/>
          <w:sz w:val="26"/>
        </w:rPr>
      </w:pPr>
      <w:r w:rsidRPr="00BA635D">
        <w:rPr>
          <w:rFonts w:ascii="Bookman Old Style" w:hAnsi="Bookman Old Style"/>
          <w:b/>
          <w:sz w:val="30"/>
        </w:rPr>
        <w:t xml:space="preserve">Teaching </w:t>
      </w:r>
      <w:proofErr w:type="gramStart"/>
      <w:r w:rsidRPr="00BA635D">
        <w:rPr>
          <w:rFonts w:ascii="Bookman Old Style" w:hAnsi="Bookman Old Style"/>
          <w:b/>
          <w:sz w:val="30"/>
        </w:rPr>
        <w:t>The</w:t>
      </w:r>
      <w:proofErr w:type="gramEnd"/>
      <w:r w:rsidRPr="00BA635D">
        <w:rPr>
          <w:rFonts w:ascii="Bookman Old Style" w:hAnsi="Bookman Old Style"/>
          <w:b/>
          <w:sz w:val="30"/>
        </w:rPr>
        <w:t xml:space="preserve"> Hats:</w:t>
      </w:r>
    </w:p>
    <w:p w:rsidR="000F732F" w:rsidRPr="00BA635D" w:rsidRDefault="000F732F" w:rsidP="000F732F">
      <w:pPr>
        <w:spacing w:line="360" w:lineRule="auto"/>
        <w:ind w:left="2160" w:hanging="720"/>
        <w:jc w:val="both"/>
        <w:rPr>
          <w:rFonts w:ascii="Bookman Old Style" w:hAnsi="Bookman Old Style"/>
          <w:i/>
          <w:sz w:val="26"/>
        </w:rPr>
      </w:pPr>
      <w:r w:rsidRPr="00BA635D">
        <w:rPr>
          <w:rFonts w:ascii="Bookman Old Style" w:hAnsi="Bookman Old Style"/>
          <w:i/>
          <w:sz w:val="26"/>
        </w:rPr>
        <w:t>The learning and practicing must be enjoyable.</w:t>
      </w:r>
    </w:p>
    <w:p w:rsidR="000F732F" w:rsidRPr="00BA635D" w:rsidRDefault="000F732F" w:rsidP="000F732F">
      <w:pPr>
        <w:spacing w:line="360" w:lineRule="auto"/>
        <w:ind w:firstLine="720"/>
        <w:jc w:val="both"/>
        <w:rPr>
          <w:rFonts w:ascii="Bookman Old Style" w:hAnsi="Bookman Old Style"/>
          <w:sz w:val="26"/>
        </w:rPr>
      </w:pPr>
      <w:r w:rsidRPr="00BA635D">
        <w:rPr>
          <w:rFonts w:ascii="Bookman Old Style" w:hAnsi="Bookman Old Style"/>
          <w:sz w:val="26"/>
        </w:rPr>
        <w:t>Sessions introducing the hats should move briskly and discussion should be as practical as possible. As each hat is taught, give repeated clear examples of its uses. Matters will arise which can be confusing. For example, many ideas may fit under two hats at the same time. There needn’t be any problem with this-just identify how you are deciding to accept and make use of the comment.</w:t>
      </w:r>
    </w:p>
    <w:p w:rsidR="000F732F" w:rsidRPr="00BA635D" w:rsidRDefault="000F732F" w:rsidP="000F732F">
      <w:pPr>
        <w:spacing w:line="360" w:lineRule="auto"/>
        <w:ind w:left="360"/>
        <w:jc w:val="both"/>
        <w:rPr>
          <w:rFonts w:ascii="Bookman Old Style" w:hAnsi="Bookman Old Style"/>
          <w:i/>
          <w:sz w:val="26"/>
        </w:rPr>
      </w:pPr>
      <w:r w:rsidRPr="00BA635D">
        <w:rPr>
          <w:rFonts w:ascii="Bookman Old Style" w:hAnsi="Bookman Old Style"/>
          <w:b/>
          <w:sz w:val="26"/>
        </w:rPr>
        <w:t>Student:</w:t>
      </w:r>
      <w:r w:rsidRPr="00BA635D">
        <w:rPr>
          <w:rFonts w:ascii="Bookman Old Style" w:hAnsi="Bookman Old Style"/>
          <w:sz w:val="26"/>
        </w:rPr>
        <w:t xml:space="preserve"> </w:t>
      </w:r>
      <w:r w:rsidRPr="00BA635D">
        <w:rPr>
          <w:rFonts w:ascii="Bookman Old Style" w:hAnsi="Bookman Old Style"/>
          <w:i/>
          <w:sz w:val="26"/>
        </w:rPr>
        <w:t>That’s not green hat, that’s yellow!</w:t>
      </w:r>
    </w:p>
    <w:p w:rsidR="000F732F" w:rsidRPr="00BA635D" w:rsidRDefault="000F732F" w:rsidP="000F732F">
      <w:pPr>
        <w:spacing w:line="360" w:lineRule="auto"/>
        <w:ind w:left="360"/>
        <w:jc w:val="both"/>
        <w:rPr>
          <w:rFonts w:ascii="Bookman Old Style" w:hAnsi="Bookman Old Style"/>
          <w:i/>
          <w:sz w:val="26"/>
        </w:rPr>
      </w:pPr>
      <w:r w:rsidRPr="00BA635D">
        <w:rPr>
          <w:rFonts w:ascii="Bookman Old Style" w:hAnsi="Bookman Old Style"/>
          <w:b/>
          <w:sz w:val="26"/>
        </w:rPr>
        <w:t>Teacher:</w:t>
      </w:r>
      <w:r w:rsidRPr="00BA635D">
        <w:rPr>
          <w:rFonts w:ascii="Bookman Old Style" w:hAnsi="Bookman Old Style"/>
          <w:sz w:val="26"/>
        </w:rPr>
        <w:t xml:space="preserve"> </w:t>
      </w:r>
      <w:r w:rsidRPr="00BA635D">
        <w:rPr>
          <w:rFonts w:ascii="Bookman Old Style" w:hAnsi="Bookman Old Style"/>
          <w:i/>
          <w:sz w:val="26"/>
        </w:rPr>
        <w:t xml:space="preserve">Perhaps it’s both. Because it’s stating something good about the situation </w:t>
      </w:r>
    </w:p>
    <w:p w:rsidR="000F732F" w:rsidRPr="00BA635D" w:rsidRDefault="000F732F" w:rsidP="000F732F">
      <w:pPr>
        <w:spacing w:line="360" w:lineRule="auto"/>
        <w:ind w:left="1440"/>
        <w:jc w:val="both"/>
        <w:rPr>
          <w:rFonts w:ascii="Bookman Old Style" w:hAnsi="Bookman Old Style"/>
          <w:i/>
          <w:sz w:val="26"/>
        </w:rPr>
      </w:pPr>
      <w:proofErr w:type="gramStart"/>
      <w:r w:rsidRPr="00BA635D">
        <w:rPr>
          <w:rFonts w:ascii="Bookman Old Style" w:hAnsi="Bookman Old Style"/>
          <w:i/>
          <w:sz w:val="26"/>
        </w:rPr>
        <w:t>but</w:t>
      </w:r>
      <w:proofErr w:type="gramEnd"/>
      <w:r w:rsidRPr="00BA635D">
        <w:rPr>
          <w:rFonts w:ascii="Bookman Old Style" w:hAnsi="Bookman Old Style"/>
          <w:i/>
          <w:sz w:val="26"/>
        </w:rPr>
        <w:t xml:space="preserve"> Also offers a new suggestion. Let’s include it on our list under the green hat because we’re trying to think of new ideas at the moment.</w:t>
      </w:r>
    </w:p>
    <w:p w:rsidR="000F732F" w:rsidRPr="00BA635D" w:rsidRDefault="000F732F" w:rsidP="000F732F">
      <w:pPr>
        <w:spacing w:line="360" w:lineRule="auto"/>
        <w:ind w:left="360"/>
        <w:jc w:val="both"/>
        <w:rPr>
          <w:rFonts w:ascii="Bookman Old Style" w:hAnsi="Bookman Old Style"/>
          <w:sz w:val="26"/>
        </w:rPr>
      </w:pPr>
      <w:r w:rsidRPr="00BA635D">
        <w:rPr>
          <w:rFonts w:ascii="Bookman Old Style" w:hAnsi="Bookman Old Style"/>
          <w:sz w:val="26"/>
        </w:rPr>
        <w:lastRenderedPageBreak/>
        <w:tab/>
        <w:t>If the comment is clearly off target, settle the matter quickly and move on.</w:t>
      </w:r>
    </w:p>
    <w:p w:rsidR="000F732F" w:rsidRPr="00BA635D" w:rsidRDefault="000F732F" w:rsidP="000F732F">
      <w:pPr>
        <w:spacing w:line="360" w:lineRule="auto"/>
        <w:ind w:left="360"/>
        <w:jc w:val="both"/>
        <w:rPr>
          <w:rFonts w:ascii="Bookman Old Style" w:hAnsi="Bookman Old Style"/>
          <w:i/>
          <w:sz w:val="26"/>
        </w:rPr>
      </w:pPr>
      <w:r w:rsidRPr="00BA635D">
        <w:rPr>
          <w:rFonts w:ascii="Bookman Old Style" w:hAnsi="Bookman Old Style"/>
          <w:b/>
          <w:sz w:val="26"/>
        </w:rPr>
        <w:t>Student:</w:t>
      </w:r>
      <w:r w:rsidRPr="00BA635D">
        <w:rPr>
          <w:rFonts w:ascii="Bookman Old Style" w:hAnsi="Bookman Old Style"/>
          <w:sz w:val="26"/>
        </w:rPr>
        <w:t xml:space="preserve"> </w:t>
      </w:r>
      <w:r w:rsidRPr="00BA635D">
        <w:rPr>
          <w:rFonts w:ascii="Bookman Old Style" w:hAnsi="Bookman Old Style"/>
          <w:i/>
          <w:sz w:val="26"/>
        </w:rPr>
        <w:t>I think that’s a good plan.</w:t>
      </w:r>
    </w:p>
    <w:p w:rsidR="000F732F" w:rsidRPr="00BA635D" w:rsidRDefault="000F732F" w:rsidP="000F732F">
      <w:pPr>
        <w:spacing w:line="360" w:lineRule="auto"/>
        <w:ind w:left="360"/>
        <w:jc w:val="both"/>
        <w:rPr>
          <w:rFonts w:ascii="Bookman Old Style" w:hAnsi="Bookman Old Style"/>
          <w:i/>
          <w:sz w:val="26"/>
        </w:rPr>
      </w:pPr>
      <w:proofErr w:type="spellStart"/>
      <w:r w:rsidRPr="00BA635D">
        <w:rPr>
          <w:rFonts w:ascii="Bookman Old Style" w:hAnsi="Bookman Old Style"/>
          <w:b/>
          <w:sz w:val="26"/>
        </w:rPr>
        <w:t>Teacher</w:t>
      </w:r>
      <w:proofErr w:type="gramStart"/>
      <w:r w:rsidRPr="00BA635D">
        <w:rPr>
          <w:rFonts w:ascii="Bookman Old Style" w:hAnsi="Bookman Old Style"/>
          <w:b/>
          <w:sz w:val="26"/>
        </w:rPr>
        <w:t>:</w:t>
      </w:r>
      <w:r w:rsidRPr="00BA635D">
        <w:rPr>
          <w:rFonts w:ascii="Bookman Old Style" w:hAnsi="Bookman Old Style"/>
          <w:i/>
          <w:sz w:val="26"/>
        </w:rPr>
        <w:t>Your</w:t>
      </w:r>
      <w:proofErr w:type="spellEnd"/>
      <w:proofErr w:type="gramEnd"/>
      <w:r w:rsidRPr="00BA635D">
        <w:rPr>
          <w:rFonts w:ascii="Bookman Old Style" w:hAnsi="Bookman Old Style"/>
          <w:i/>
          <w:sz w:val="26"/>
        </w:rPr>
        <w:t xml:space="preserve"> comment is okay for red hat thinking, but we’re using the yellow hat </w:t>
      </w:r>
    </w:p>
    <w:p w:rsidR="000F732F" w:rsidRPr="00BA635D" w:rsidRDefault="000F732F" w:rsidP="000F732F">
      <w:pPr>
        <w:spacing w:line="360" w:lineRule="auto"/>
        <w:ind w:left="1440"/>
        <w:jc w:val="both"/>
        <w:rPr>
          <w:rFonts w:ascii="Bookman Old Style" w:hAnsi="Bookman Old Style"/>
          <w:i/>
          <w:sz w:val="26"/>
        </w:rPr>
      </w:pPr>
      <w:proofErr w:type="gramStart"/>
      <w:r w:rsidRPr="00BA635D">
        <w:rPr>
          <w:rFonts w:ascii="Bookman Old Style" w:hAnsi="Bookman Old Style"/>
          <w:i/>
          <w:sz w:val="26"/>
        </w:rPr>
        <w:t>right  now</w:t>
      </w:r>
      <w:proofErr w:type="gramEnd"/>
      <w:r w:rsidRPr="00BA635D">
        <w:rPr>
          <w:rFonts w:ascii="Bookman Old Style" w:hAnsi="Bookman Old Style"/>
          <w:i/>
          <w:sz w:val="26"/>
        </w:rPr>
        <w:t xml:space="preserve">. What are </w:t>
      </w:r>
      <w:proofErr w:type="spellStart"/>
      <w:r w:rsidRPr="00BA635D">
        <w:rPr>
          <w:rFonts w:ascii="Bookman Old Style" w:hAnsi="Bookman Old Style"/>
          <w:i/>
          <w:sz w:val="26"/>
        </w:rPr>
        <w:t>thegood</w:t>
      </w:r>
      <w:proofErr w:type="spellEnd"/>
      <w:r w:rsidRPr="00BA635D">
        <w:rPr>
          <w:rFonts w:ascii="Bookman Old Style" w:hAnsi="Bookman Old Style"/>
          <w:i/>
          <w:sz w:val="26"/>
        </w:rPr>
        <w:t xml:space="preserve"> points about the plan? Why do you think it’s good?</w:t>
      </w:r>
    </w:p>
    <w:p w:rsidR="000F732F" w:rsidRPr="00BA635D" w:rsidRDefault="000F732F" w:rsidP="000F732F">
      <w:pPr>
        <w:spacing w:line="360" w:lineRule="auto"/>
        <w:ind w:left="360"/>
        <w:jc w:val="both"/>
        <w:rPr>
          <w:rFonts w:ascii="Bookman Old Style" w:hAnsi="Bookman Old Style"/>
          <w:b/>
          <w:sz w:val="30"/>
        </w:rPr>
      </w:pPr>
    </w:p>
    <w:p w:rsidR="000F732F" w:rsidRPr="00BA635D" w:rsidRDefault="000F732F" w:rsidP="000F732F">
      <w:pPr>
        <w:spacing w:line="360" w:lineRule="auto"/>
        <w:ind w:left="360"/>
        <w:jc w:val="both"/>
        <w:rPr>
          <w:rFonts w:ascii="Bookman Old Style" w:hAnsi="Bookman Old Style"/>
          <w:b/>
          <w:sz w:val="30"/>
        </w:rPr>
      </w:pPr>
    </w:p>
    <w:p w:rsidR="000F732F" w:rsidRPr="00BA635D" w:rsidRDefault="000F732F" w:rsidP="000F732F">
      <w:pPr>
        <w:spacing w:line="360" w:lineRule="auto"/>
        <w:ind w:left="360"/>
        <w:jc w:val="both"/>
        <w:rPr>
          <w:rFonts w:ascii="Bookman Old Style" w:hAnsi="Bookman Old Style"/>
          <w:b/>
          <w:sz w:val="30"/>
        </w:rPr>
      </w:pPr>
    </w:p>
    <w:p w:rsidR="000F732F" w:rsidRPr="00BA635D" w:rsidRDefault="000F732F" w:rsidP="000F732F">
      <w:pPr>
        <w:spacing w:line="360" w:lineRule="auto"/>
        <w:jc w:val="both"/>
        <w:rPr>
          <w:rFonts w:ascii="Bookman Old Style" w:hAnsi="Bookman Old Style"/>
          <w:b/>
          <w:sz w:val="30"/>
        </w:rPr>
      </w:pPr>
      <w:r w:rsidRPr="00BA635D">
        <w:rPr>
          <w:rFonts w:ascii="Bookman Old Style" w:hAnsi="Bookman Old Style"/>
          <w:b/>
          <w:sz w:val="30"/>
        </w:rPr>
        <w:t>1.15.12 Steps in the Lessons:</w:t>
      </w:r>
    </w:p>
    <w:p w:rsidR="000F732F" w:rsidRPr="00BA635D" w:rsidRDefault="000F732F" w:rsidP="000F732F">
      <w:pPr>
        <w:spacing w:line="360" w:lineRule="auto"/>
        <w:ind w:firstLine="720"/>
        <w:jc w:val="both"/>
        <w:rPr>
          <w:rFonts w:ascii="Bookman Old Style" w:hAnsi="Bookman Old Style"/>
          <w:sz w:val="26"/>
        </w:rPr>
      </w:pPr>
      <w:r w:rsidRPr="00BA635D">
        <w:rPr>
          <w:rFonts w:ascii="Bookman Old Style" w:hAnsi="Bookman Old Style"/>
          <w:sz w:val="26"/>
        </w:rPr>
        <w:t>The actual steps provided in this book for teaching the hats are as follows:</w:t>
      </w:r>
    </w:p>
    <w:p w:rsidR="000F732F" w:rsidRPr="00BA635D" w:rsidRDefault="000F732F" w:rsidP="000F732F">
      <w:pPr>
        <w:numPr>
          <w:ilvl w:val="0"/>
          <w:numId w:val="6"/>
        </w:numPr>
        <w:spacing w:line="360" w:lineRule="auto"/>
        <w:jc w:val="both"/>
        <w:rPr>
          <w:rFonts w:ascii="Bookman Old Style" w:hAnsi="Bookman Old Style"/>
          <w:sz w:val="26"/>
        </w:rPr>
      </w:pPr>
      <w:r w:rsidRPr="00BA635D">
        <w:rPr>
          <w:rFonts w:ascii="Bookman Old Style" w:hAnsi="Bookman Old Style"/>
          <w:b/>
          <w:sz w:val="26"/>
        </w:rPr>
        <w:t xml:space="preserve">Lead-In. </w:t>
      </w:r>
      <w:r w:rsidRPr="00BA635D">
        <w:rPr>
          <w:rFonts w:ascii="Bookman Old Style" w:hAnsi="Bookman Old Style"/>
          <w:sz w:val="26"/>
        </w:rPr>
        <w:t>Begin with a simple illustrations, example, or exercises that shows in action the process that is to be taught.</w:t>
      </w:r>
    </w:p>
    <w:p w:rsidR="000F732F" w:rsidRPr="00BA635D" w:rsidRDefault="000F732F" w:rsidP="000F732F">
      <w:pPr>
        <w:numPr>
          <w:ilvl w:val="0"/>
          <w:numId w:val="6"/>
        </w:numPr>
        <w:spacing w:line="360" w:lineRule="auto"/>
        <w:jc w:val="both"/>
        <w:rPr>
          <w:rFonts w:ascii="Bookman Old Style" w:hAnsi="Bookman Old Style"/>
          <w:sz w:val="26"/>
        </w:rPr>
      </w:pPr>
      <w:r w:rsidRPr="00BA635D">
        <w:rPr>
          <w:rFonts w:ascii="Bookman Old Style" w:hAnsi="Bookman Old Style"/>
          <w:b/>
          <w:sz w:val="26"/>
        </w:rPr>
        <w:t>Explanation.</w:t>
      </w:r>
      <w:r w:rsidRPr="00BA635D">
        <w:rPr>
          <w:rFonts w:ascii="Bookman Old Style" w:hAnsi="Bookman Old Style"/>
          <w:sz w:val="26"/>
        </w:rPr>
        <w:t xml:space="preserve"> Move at once to explaining what is to be taught-the nature of the selected hat. With eight – to ten-year-olds, this explanation can be rather brief.</w:t>
      </w:r>
    </w:p>
    <w:p w:rsidR="000F732F" w:rsidRPr="00BA635D" w:rsidRDefault="000F732F" w:rsidP="000F732F">
      <w:pPr>
        <w:numPr>
          <w:ilvl w:val="0"/>
          <w:numId w:val="6"/>
        </w:numPr>
        <w:spacing w:line="360" w:lineRule="auto"/>
        <w:jc w:val="both"/>
        <w:rPr>
          <w:rFonts w:ascii="Bookman Old Style" w:hAnsi="Bookman Old Style"/>
          <w:sz w:val="26"/>
        </w:rPr>
      </w:pPr>
      <w:r w:rsidRPr="00BA635D">
        <w:rPr>
          <w:rFonts w:ascii="Bookman Old Style" w:hAnsi="Bookman Old Style"/>
          <w:b/>
          <w:sz w:val="26"/>
        </w:rPr>
        <w:t>Demonstration.</w:t>
      </w:r>
      <w:r w:rsidRPr="00BA635D">
        <w:rPr>
          <w:rFonts w:ascii="Bookman Old Style" w:hAnsi="Bookman Old Style"/>
          <w:sz w:val="26"/>
        </w:rPr>
        <w:t xml:space="preserve"> Give more examples demonstrating the process in use. Invite discussion, suggestions, questions, etc.,</w:t>
      </w:r>
    </w:p>
    <w:p w:rsidR="000F732F" w:rsidRPr="00BA635D" w:rsidRDefault="000F732F" w:rsidP="000F732F">
      <w:pPr>
        <w:numPr>
          <w:ilvl w:val="0"/>
          <w:numId w:val="6"/>
        </w:numPr>
        <w:spacing w:line="360" w:lineRule="auto"/>
        <w:jc w:val="both"/>
        <w:rPr>
          <w:rFonts w:ascii="Bookman Old Style" w:hAnsi="Bookman Old Style"/>
          <w:sz w:val="26"/>
        </w:rPr>
      </w:pPr>
      <w:r w:rsidRPr="00BA635D">
        <w:rPr>
          <w:rFonts w:ascii="Bookman Old Style" w:hAnsi="Bookman Old Style"/>
          <w:b/>
          <w:sz w:val="26"/>
        </w:rPr>
        <w:t>Practice.</w:t>
      </w:r>
      <w:r w:rsidRPr="00BA635D">
        <w:rPr>
          <w:rFonts w:ascii="Bookman Old Style" w:hAnsi="Bookman Old Style"/>
          <w:sz w:val="26"/>
        </w:rPr>
        <w:t xml:space="preserve"> This is the most important part of the teaching. The students </w:t>
      </w:r>
      <w:proofErr w:type="spellStart"/>
      <w:r w:rsidRPr="00BA635D">
        <w:rPr>
          <w:rFonts w:ascii="Bookman Old Style" w:hAnsi="Bookman Old Style"/>
          <w:sz w:val="26"/>
        </w:rPr>
        <w:t>them selves</w:t>
      </w:r>
      <w:proofErr w:type="spellEnd"/>
      <w:r w:rsidRPr="00BA635D">
        <w:rPr>
          <w:rFonts w:ascii="Bookman Old Style" w:hAnsi="Bookman Old Style"/>
          <w:sz w:val="26"/>
        </w:rPr>
        <w:t xml:space="preserve"> use the process on practice items. Offer </w:t>
      </w:r>
      <w:proofErr w:type="gramStart"/>
      <w:r w:rsidRPr="00BA635D">
        <w:rPr>
          <w:rFonts w:ascii="Bookman Old Style" w:hAnsi="Bookman Old Style"/>
          <w:sz w:val="26"/>
        </w:rPr>
        <w:t>an</w:t>
      </w:r>
      <w:proofErr w:type="gramEnd"/>
      <w:r w:rsidRPr="00BA635D">
        <w:rPr>
          <w:rFonts w:ascii="Bookman Old Style" w:hAnsi="Bookman Old Style"/>
          <w:sz w:val="26"/>
        </w:rPr>
        <w:t xml:space="preserve"> many practice items as possible. Do not spend a long time on any one item, as this distracts attention from the process. Remember that the purpose is to teach a skill, not to have an interesting discussion. If one item does not work well, move right on to another item.</w:t>
      </w:r>
    </w:p>
    <w:p w:rsidR="000F732F" w:rsidRPr="00BA635D" w:rsidRDefault="000F732F" w:rsidP="000F732F">
      <w:pPr>
        <w:numPr>
          <w:ilvl w:val="0"/>
          <w:numId w:val="6"/>
        </w:numPr>
        <w:spacing w:line="360" w:lineRule="auto"/>
        <w:jc w:val="both"/>
        <w:rPr>
          <w:rFonts w:ascii="Bookman Old Style" w:hAnsi="Bookman Old Style"/>
          <w:sz w:val="26"/>
        </w:rPr>
      </w:pPr>
      <w:r w:rsidRPr="00BA635D">
        <w:rPr>
          <w:rFonts w:ascii="Bookman Old Style" w:hAnsi="Bookman Old Style"/>
          <w:b/>
          <w:sz w:val="26"/>
        </w:rPr>
        <w:t>Elaboration.</w:t>
      </w:r>
      <w:r w:rsidRPr="00BA635D">
        <w:rPr>
          <w:rFonts w:ascii="Bookman Old Style" w:hAnsi="Bookman Old Style"/>
          <w:sz w:val="26"/>
        </w:rPr>
        <w:t xml:space="preserve"> In practicing the process, you and your students may be able to make additional observations on how the process is used. These may arise from the way a particular </w:t>
      </w:r>
      <w:r w:rsidRPr="00BA635D">
        <w:rPr>
          <w:rFonts w:ascii="Bookman Old Style" w:hAnsi="Bookman Old Style"/>
          <w:sz w:val="26"/>
        </w:rPr>
        <w:lastRenderedPageBreak/>
        <w:t>practice item has been tackled or in answer to questions the students ask. After students have been introduced to each hat, invite them to be alert to times when they are able to use the hat in real life. These observations can be noted in a journal and shared in subsequent class discussions.</w:t>
      </w:r>
    </w:p>
    <w:p w:rsidR="000F732F" w:rsidRPr="00BA635D" w:rsidRDefault="000F732F" w:rsidP="000F732F">
      <w:pPr>
        <w:numPr>
          <w:ilvl w:val="0"/>
          <w:numId w:val="6"/>
        </w:numPr>
        <w:spacing w:line="360" w:lineRule="auto"/>
        <w:jc w:val="both"/>
        <w:rPr>
          <w:rFonts w:ascii="Bookman Old Style" w:hAnsi="Bookman Old Style"/>
          <w:sz w:val="26"/>
        </w:rPr>
      </w:pPr>
      <w:r w:rsidRPr="00BA635D">
        <w:rPr>
          <w:rFonts w:ascii="Bookman Old Style" w:hAnsi="Bookman Old Style"/>
          <w:b/>
          <w:sz w:val="26"/>
        </w:rPr>
        <w:t>Conclusion.</w:t>
      </w:r>
      <w:r w:rsidRPr="00BA635D">
        <w:rPr>
          <w:rFonts w:ascii="Bookman Old Style" w:hAnsi="Bookman Old Style"/>
          <w:sz w:val="26"/>
        </w:rPr>
        <w:t xml:space="preserve"> Summarize the process, repeat the main points and emphasize </w:t>
      </w:r>
      <w:proofErr w:type="gramStart"/>
      <w:r w:rsidRPr="00BA635D">
        <w:rPr>
          <w:rFonts w:ascii="Bookman Old Style" w:hAnsi="Bookman Old Style"/>
          <w:sz w:val="26"/>
        </w:rPr>
        <w:t>why  the</w:t>
      </w:r>
      <w:proofErr w:type="gramEnd"/>
      <w:r w:rsidRPr="00BA635D">
        <w:rPr>
          <w:rFonts w:ascii="Bookman Old Style" w:hAnsi="Bookman Old Style"/>
          <w:sz w:val="26"/>
        </w:rPr>
        <w:t xml:space="preserve"> process can be useful.</w:t>
      </w:r>
    </w:p>
    <w:p w:rsidR="000F732F" w:rsidRPr="00BA635D" w:rsidRDefault="000F732F" w:rsidP="000F732F">
      <w:pPr>
        <w:spacing w:line="360" w:lineRule="auto"/>
        <w:ind w:left="1080"/>
        <w:jc w:val="both"/>
        <w:rPr>
          <w:rFonts w:ascii="Bookman Old Style" w:hAnsi="Bookman Old Style"/>
          <w:sz w:val="26"/>
        </w:rPr>
      </w:pPr>
    </w:p>
    <w:p w:rsidR="000F732F" w:rsidRPr="00BA635D" w:rsidRDefault="000F732F" w:rsidP="000F732F">
      <w:pPr>
        <w:spacing w:line="360" w:lineRule="auto"/>
        <w:ind w:left="1080"/>
        <w:jc w:val="both"/>
        <w:rPr>
          <w:rFonts w:ascii="Bookman Old Style" w:hAnsi="Bookman Old Style"/>
          <w:b/>
          <w:sz w:val="26"/>
        </w:rPr>
      </w:pPr>
      <w:r w:rsidRPr="00BA635D">
        <w:rPr>
          <w:rFonts w:ascii="Bookman Old Style" w:hAnsi="Bookman Old Style"/>
          <w:b/>
          <w:sz w:val="26"/>
        </w:rPr>
        <w:t xml:space="preserve">1.15.13 </w:t>
      </w:r>
      <w:proofErr w:type="gramStart"/>
      <w:r w:rsidRPr="00BA635D">
        <w:rPr>
          <w:rFonts w:ascii="Bookman Old Style" w:hAnsi="Bookman Old Style"/>
          <w:b/>
          <w:sz w:val="26"/>
        </w:rPr>
        <w:t>An</w:t>
      </w:r>
      <w:proofErr w:type="gramEnd"/>
      <w:r w:rsidRPr="00BA635D">
        <w:rPr>
          <w:rFonts w:ascii="Bookman Old Style" w:hAnsi="Bookman Old Style"/>
          <w:b/>
          <w:sz w:val="26"/>
        </w:rPr>
        <w:t xml:space="preserve"> example of Six Thinking Hat lesson that can take place in the classroom</w:t>
      </w:r>
    </w:p>
    <w:p w:rsidR="000F732F" w:rsidRPr="00BA635D" w:rsidRDefault="000F732F" w:rsidP="000F732F">
      <w:pPr>
        <w:shd w:val="clear" w:color="auto" w:fill="FFFFFF"/>
        <w:jc w:val="center"/>
        <w:rPr>
          <w:rFonts w:ascii="Bookman Old Style" w:eastAsia="Times New Roman" w:hAnsi="Bookman Old Style" w:cs="Arial"/>
          <w:b/>
          <w:bCs/>
          <w:sz w:val="34"/>
          <w:szCs w:val="34"/>
          <w:lang w:eastAsia="en-US"/>
        </w:rPr>
      </w:pPr>
      <w:r w:rsidRPr="00BA635D">
        <w:rPr>
          <w:rFonts w:ascii="Bookman Old Style" w:eastAsia="Times New Roman" w:hAnsi="Bookman Old Style" w:cs="Arial"/>
          <w:b/>
          <w:bCs/>
          <w:sz w:val="34"/>
          <w:szCs w:val="34"/>
          <w:lang w:eastAsia="en-US"/>
        </w:rPr>
        <w:t>6 Thinking Hats Example</w:t>
      </w:r>
    </w:p>
    <w:p w:rsidR="000F732F" w:rsidRDefault="000F732F" w:rsidP="000F732F">
      <w:pPr>
        <w:shd w:val="clear" w:color="auto" w:fill="FFFFFF"/>
        <w:jc w:val="center"/>
        <w:rPr>
          <w:rFonts w:ascii="Bookman Old Style" w:eastAsia="Times New Roman" w:hAnsi="Bookman Old Style" w:cs="Arial"/>
          <w:sz w:val="15"/>
          <w:szCs w:val="15"/>
          <w:lang w:eastAsia="en-US"/>
        </w:rPr>
      </w:pPr>
      <w:r w:rsidRPr="00BA635D">
        <w:rPr>
          <w:rFonts w:ascii="Bookman Old Style" w:eastAsia="Times New Roman" w:hAnsi="Bookman Old Style" w:cs="Arial"/>
          <w:sz w:val="15"/>
          <w:szCs w:val="15"/>
          <w:lang w:eastAsia="en-US"/>
        </w:rPr>
        <w:fldChar w:fldCharType="begin"/>
      </w:r>
      <w:r w:rsidRPr="00BA635D">
        <w:rPr>
          <w:rFonts w:ascii="Bookman Old Style" w:eastAsia="Times New Roman" w:hAnsi="Bookman Old Style" w:cs="Arial"/>
          <w:sz w:val="15"/>
          <w:szCs w:val="15"/>
          <w:lang w:eastAsia="en-US"/>
        </w:rPr>
        <w:instrText xml:space="preserve"> INCLUDEPICTURE "https://cdn.storyboardthat.com/storyboard-srcsets/anna-warfield/6-thinking-hats-example.png" \* MERGEFORMATINET </w:instrText>
      </w:r>
      <w:r w:rsidRPr="00BA635D">
        <w:rPr>
          <w:rFonts w:ascii="Bookman Old Style" w:eastAsia="Times New Roman" w:hAnsi="Bookman Old Style" w:cs="Arial"/>
          <w:sz w:val="15"/>
          <w:szCs w:val="15"/>
          <w:lang w:eastAsia="en-US"/>
        </w:rPr>
        <w:fldChar w:fldCharType="separate"/>
      </w:r>
      <w:r w:rsidRPr="00BA635D">
        <w:rPr>
          <w:rFonts w:ascii="Bookman Old Style" w:eastAsia="Times New Roman" w:hAnsi="Bookman Old Style" w:cs="Arial"/>
          <w:sz w:val="15"/>
          <w:szCs w:val="15"/>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 Thinking Hats Example" style="width:436.5pt;height:275pt">
            <v:imagedata r:id="rId5" r:href="rId6"/>
          </v:shape>
        </w:pict>
      </w:r>
      <w:r w:rsidRPr="00BA635D">
        <w:rPr>
          <w:rFonts w:ascii="Bookman Old Style" w:eastAsia="Times New Roman" w:hAnsi="Bookman Old Style" w:cs="Arial"/>
          <w:sz w:val="15"/>
          <w:szCs w:val="15"/>
          <w:lang w:eastAsia="en-US"/>
        </w:rPr>
        <w:fldChar w:fldCharType="end"/>
      </w:r>
    </w:p>
    <w:p w:rsidR="000F732F" w:rsidRPr="00E81D3C" w:rsidRDefault="000F732F" w:rsidP="000F732F">
      <w:pPr>
        <w:shd w:val="clear" w:color="auto" w:fill="FFFFFF"/>
        <w:spacing w:line="360" w:lineRule="auto"/>
        <w:rPr>
          <w:rFonts w:ascii="Bookman Old Style" w:eastAsia="Times New Roman" w:hAnsi="Bookman Old Style" w:cs="Arial"/>
          <w:sz w:val="15"/>
          <w:szCs w:val="15"/>
          <w:lang w:eastAsia="en-US"/>
        </w:rPr>
      </w:pPr>
      <w:r w:rsidRPr="00E81D3C">
        <w:rPr>
          <w:rFonts w:ascii="Bookman Old Style" w:hAnsi="Bookman Old Style"/>
        </w:rPr>
        <w:t xml:space="preserve">Thus ,it can be concluded that six thinking hats serve the following </w:t>
      </w:r>
      <w:proofErr w:type="spellStart"/>
      <w:r w:rsidRPr="00E81D3C">
        <w:rPr>
          <w:rFonts w:ascii="Bookman Old Style" w:hAnsi="Bookman Old Style"/>
        </w:rPr>
        <w:t>purpose:Decisions</w:t>
      </w:r>
      <w:proofErr w:type="spellEnd"/>
      <w:r w:rsidRPr="00E81D3C">
        <w:rPr>
          <w:rFonts w:ascii="Bookman Old Style" w:hAnsi="Bookman Old Style"/>
        </w:rPr>
        <w:t xml:space="preserve"> seem to make themselves ,</w:t>
      </w:r>
      <w:r w:rsidRPr="00E81D3C">
        <w:rPr>
          <w:rFonts w:ascii="Bookman Old Style"/>
        </w:rPr>
        <w:t>„</w:t>
      </w:r>
      <w:r w:rsidRPr="00E81D3C">
        <w:rPr>
          <w:rFonts w:ascii="Bookman Old Style" w:hAnsi="Bookman Old Style"/>
        </w:rPr>
        <w:t xml:space="preserve"> Focused thinking ,</w:t>
      </w:r>
      <w:r w:rsidRPr="00E81D3C">
        <w:rPr>
          <w:rFonts w:ascii="Bookman Old Style"/>
        </w:rPr>
        <w:t>„</w:t>
      </w:r>
      <w:r w:rsidRPr="00E81D3C">
        <w:rPr>
          <w:rFonts w:ascii="Bookman Old Style" w:hAnsi="Bookman Old Style"/>
        </w:rPr>
        <w:t xml:space="preserve"> Improved exploration ,</w:t>
      </w:r>
      <w:r w:rsidRPr="00E81D3C">
        <w:rPr>
          <w:rFonts w:ascii="Bookman Old Style"/>
        </w:rPr>
        <w:t>„</w:t>
      </w:r>
      <w:r w:rsidRPr="00E81D3C">
        <w:rPr>
          <w:rFonts w:ascii="Bookman Old Style" w:hAnsi="Bookman Old Style"/>
        </w:rPr>
        <w:t xml:space="preserve"> Improved creativity &amp; innovation ,</w:t>
      </w:r>
      <w:r w:rsidRPr="00E81D3C">
        <w:rPr>
          <w:rFonts w:ascii="Bookman Old Style"/>
        </w:rPr>
        <w:t>„</w:t>
      </w:r>
      <w:r w:rsidRPr="00E81D3C">
        <w:rPr>
          <w:rFonts w:ascii="Bookman Old Style" w:hAnsi="Bookman Old Style"/>
        </w:rPr>
        <w:t xml:space="preserve"> Foster collaborative thinking ,</w:t>
      </w:r>
      <w:r w:rsidRPr="00E81D3C">
        <w:rPr>
          <w:rFonts w:ascii="Bookman Old Style"/>
        </w:rPr>
        <w:t>„</w:t>
      </w:r>
      <w:r w:rsidRPr="00E81D3C">
        <w:rPr>
          <w:rFonts w:ascii="Bookman Old Style" w:hAnsi="Bookman Old Style"/>
        </w:rPr>
        <w:t xml:space="preserve"> Provides a common language, </w:t>
      </w:r>
      <w:r w:rsidRPr="00E81D3C">
        <w:rPr>
          <w:rFonts w:ascii="Bookman Old Style"/>
        </w:rPr>
        <w:t>„</w:t>
      </w:r>
      <w:r w:rsidRPr="00E81D3C">
        <w:rPr>
          <w:rFonts w:ascii="Bookman Old Style" w:hAnsi="Bookman Old Style"/>
        </w:rPr>
        <w:t xml:space="preserve"> Helps people work against type, preference ,</w:t>
      </w:r>
      <w:r w:rsidRPr="00E81D3C">
        <w:rPr>
          <w:rFonts w:ascii="Bookman Old Style"/>
        </w:rPr>
        <w:t>„</w:t>
      </w:r>
      <w:r w:rsidRPr="00E81D3C">
        <w:rPr>
          <w:rFonts w:ascii="Bookman Old Style" w:hAnsi="Bookman Old Style"/>
        </w:rPr>
        <w:t xml:space="preserve"> Removal of ego from decisions (reduce confrontation) ,</w:t>
      </w:r>
      <w:r w:rsidRPr="00E81D3C">
        <w:rPr>
          <w:rFonts w:ascii="Bookman Old Style"/>
        </w:rPr>
        <w:t>„</w:t>
      </w:r>
      <w:r w:rsidRPr="00E81D3C">
        <w:rPr>
          <w:rFonts w:ascii="Bookman Old Style" w:hAnsi="Bookman Old Style"/>
        </w:rPr>
        <w:t xml:space="preserve"> Allows a switch in thinking without threatening ego and  Saves time</w:t>
      </w:r>
    </w:p>
    <w:p w:rsidR="002D5302" w:rsidRDefault="002D5302">
      <w:bookmarkStart w:id="0" w:name="_GoBack"/>
      <w:bookmarkEnd w:id="0"/>
    </w:p>
    <w:sectPr w:rsidR="002D53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26DB"/>
    <w:multiLevelType w:val="multilevel"/>
    <w:tmpl w:val="C8701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450B44"/>
    <w:multiLevelType w:val="hybridMultilevel"/>
    <w:tmpl w:val="650610C8"/>
    <w:lvl w:ilvl="0" w:tplc="E30E45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7416FC"/>
    <w:multiLevelType w:val="hybridMultilevel"/>
    <w:tmpl w:val="56C427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487389"/>
    <w:multiLevelType w:val="hybridMultilevel"/>
    <w:tmpl w:val="3358488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EFA0CF5"/>
    <w:multiLevelType w:val="multilevel"/>
    <w:tmpl w:val="96A6C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E737AD1"/>
    <w:multiLevelType w:val="multilevel"/>
    <w:tmpl w:val="FC48EC6E"/>
    <w:lvl w:ilvl="0">
      <w:start w:val="1"/>
      <w:numFmt w:val="decimal"/>
      <w:lvlText w:val="%1"/>
      <w:lvlJc w:val="left"/>
      <w:pPr>
        <w:tabs>
          <w:tab w:val="num" w:pos="990"/>
        </w:tabs>
        <w:ind w:left="990" w:hanging="990"/>
      </w:pPr>
      <w:rPr>
        <w:rFonts w:hint="default"/>
      </w:rPr>
    </w:lvl>
    <w:lvl w:ilvl="1">
      <w:start w:val="15"/>
      <w:numFmt w:val="decimal"/>
      <w:lvlText w:val="%1.%2"/>
      <w:lvlJc w:val="left"/>
      <w:pPr>
        <w:tabs>
          <w:tab w:val="num" w:pos="990"/>
        </w:tabs>
        <w:ind w:left="990" w:hanging="99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7CFA455E"/>
    <w:multiLevelType w:val="multilevel"/>
    <w:tmpl w:val="EE04AB1C"/>
    <w:lvl w:ilvl="0">
      <w:start w:val="1"/>
      <w:numFmt w:val="decimal"/>
      <w:lvlText w:val="%1"/>
      <w:lvlJc w:val="left"/>
      <w:pPr>
        <w:tabs>
          <w:tab w:val="num" w:pos="1185"/>
        </w:tabs>
        <w:ind w:left="1185" w:hanging="1185"/>
      </w:pPr>
      <w:rPr>
        <w:rFonts w:hint="default"/>
        <w:sz w:val="30"/>
      </w:rPr>
    </w:lvl>
    <w:lvl w:ilvl="1">
      <w:start w:val="15"/>
      <w:numFmt w:val="decimal"/>
      <w:lvlText w:val="%1.%2"/>
      <w:lvlJc w:val="left"/>
      <w:pPr>
        <w:tabs>
          <w:tab w:val="num" w:pos="1185"/>
        </w:tabs>
        <w:ind w:left="1185" w:hanging="1185"/>
      </w:pPr>
      <w:rPr>
        <w:rFonts w:hint="default"/>
        <w:sz w:val="30"/>
      </w:rPr>
    </w:lvl>
    <w:lvl w:ilvl="2">
      <w:start w:val="11"/>
      <w:numFmt w:val="decimal"/>
      <w:lvlText w:val="%1.%2.%3"/>
      <w:lvlJc w:val="left"/>
      <w:pPr>
        <w:tabs>
          <w:tab w:val="num" w:pos="1185"/>
        </w:tabs>
        <w:ind w:left="1185" w:hanging="1185"/>
      </w:pPr>
      <w:rPr>
        <w:rFonts w:hint="default"/>
        <w:sz w:val="30"/>
      </w:rPr>
    </w:lvl>
    <w:lvl w:ilvl="3">
      <w:start w:val="1"/>
      <w:numFmt w:val="decimal"/>
      <w:lvlText w:val="%1.%2.%3.%4"/>
      <w:lvlJc w:val="left"/>
      <w:pPr>
        <w:tabs>
          <w:tab w:val="num" w:pos="1185"/>
        </w:tabs>
        <w:ind w:left="1185" w:hanging="1185"/>
      </w:pPr>
      <w:rPr>
        <w:rFonts w:hint="default"/>
        <w:sz w:val="30"/>
      </w:rPr>
    </w:lvl>
    <w:lvl w:ilvl="4">
      <w:start w:val="1"/>
      <w:numFmt w:val="decimal"/>
      <w:lvlText w:val="%1.%2.%3.%4.%5"/>
      <w:lvlJc w:val="left"/>
      <w:pPr>
        <w:tabs>
          <w:tab w:val="num" w:pos="1440"/>
        </w:tabs>
        <w:ind w:left="1440" w:hanging="1440"/>
      </w:pPr>
      <w:rPr>
        <w:rFonts w:hint="default"/>
        <w:sz w:val="30"/>
      </w:rPr>
    </w:lvl>
    <w:lvl w:ilvl="5">
      <w:start w:val="1"/>
      <w:numFmt w:val="decimal"/>
      <w:lvlText w:val="%1.%2.%3.%4.%5.%6"/>
      <w:lvlJc w:val="left"/>
      <w:pPr>
        <w:tabs>
          <w:tab w:val="num" w:pos="1440"/>
        </w:tabs>
        <w:ind w:left="1440" w:hanging="1440"/>
      </w:pPr>
      <w:rPr>
        <w:rFonts w:hint="default"/>
        <w:sz w:val="30"/>
      </w:rPr>
    </w:lvl>
    <w:lvl w:ilvl="6">
      <w:start w:val="1"/>
      <w:numFmt w:val="decimal"/>
      <w:lvlText w:val="%1.%2.%3.%4.%5.%6.%7"/>
      <w:lvlJc w:val="left"/>
      <w:pPr>
        <w:tabs>
          <w:tab w:val="num" w:pos="1800"/>
        </w:tabs>
        <w:ind w:left="1800" w:hanging="1800"/>
      </w:pPr>
      <w:rPr>
        <w:rFonts w:hint="default"/>
        <w:sz w:val="30"/>
      </w:rPr>
    </w:lvl>
    <w:lvl w:ilvl="7">
      <w:start w:val="1"/>
      <w:numFmt w:val="decimal"/>
      <w:lvlText w:val="%1.%2.%3.%4.%5.%6.%7.%8"/>
      <w:lvlJc w:val="left"/>
      <w:pPr>
        <w:tabs>
          <w:tab w:val="num" w:pos="2160"/>
        </w:tabs>
        <w:ind w:left="2160" w:hanging="2160"/>
      </w:pPr>
      <w:rPr>
        <w:rFonts w:hint="default"/>
        <w:sz w:val="30"/>
      </w:rPr>
    </w:lvl>
    <w:lvl w:ilvl="8">
      <w:start w:val="1"/>
      <w:numFmt w:val="decimal"/>
      <w:lvlText w:val="%1.%2.%3.%4.%5.%6.%7.%8.%9"/>
      <w:lvlJc w:val="left"/>
      <w:pPr>
        <w:tabs>
          <w:tab w:val="num" w:pos="2160"/>
        </w:tabs>
        <w:ind w:left="2160" w:hanging="2160"/>
      </w:pPr>
      <w:rPr>
        <w:rFonts w:hint="default"/>
        <w:sz w:val="30"/>
      </w:rPr>
    </w:lvl>
  </w:abstractNum>
  <w:num w:numId="1">
    <w:abstractNumId w:val="3"/>
  </w:num>
  <w:num w:numId="2">
    <w:abstractNumId w:val="2"/>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2F"/>
    <w:rsid w:val="000F732F"/>
    <w:rsid w:val="002D53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5035"/>
  <w15:chartTrackingRefBased/>
  <w15:docId w15:val="{63D4A542-1AF9-4313-86BF-7FC799B1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32F"/>
    <w:pPr>
      <w:spacing w:after="0" w:line="240" w:lineRule="auto"/>
    </w:pPr>
    <w:rPr>
      <w:rFonts w:ascii="Times New Roman" w:eastAsia="Batang" w:hAnsi="Times New Roman" w:cs="Times New Roman"/>
      <w:sz w:val="24"/>
      <w:szCs w:val="24"/>
      <w:lang w:val="en-US" w:eastAsia="ko-KR"/>
    </w:rPr>
  </w:style>
  <w:style w:type="paragraph" w:styleId="Heading2">
    <w:name w:val="heading 2"/>
    <w:basedOn w:val="Normal"/>
    <w:next w:val="Normal"/>
    <w:link w:val="Heading2Char"/>
    <w:semiHidden/>
    <w:unhideWhenUsed/>
    <w:qFormat/>
    <w:rsid w:val="000F732F"/>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F732F"/>
    <w:rPr>
      <w:rFonts w:ascii="Cambria" w:eastAsia="Times New Roman" w:hAnsi="Cambria" w:cs="Times New Roman"/>
      <w:b/>
      <w:bCs/>
      <w:i/>
      <w:iCs/>
      <w:sz w:val="28"/>
      <w:szCs w:val="28"/>
      <w:lang w:val="en-US" w:eastAsia="ko-KR"/>
    </w:rPr>
  </w:style>
  <w:style w:type="paragraph" w:styleId="NormalWeb">
    <w:name w:val="Normal (Web)"/>
    <w:basedOn w:val="Normal"/>
    <w:uiPriority w:val="99"/>
    <w:unhideWhenUsed/>
    <w:rsid w:val="000F732F"/>
    <w:pPr>
      <w:spacing w:before="100" w:beforeAutospacing="1" w:after="100" w:afterAutospacing="1"/>
    </w:pPr>
    <w:rPr>
      <w:rFonts w:eastAsia="Times New Roman"/>
      <w:lang w:eastAsia="en-US"/>
    </w:rPr>
  </w:style>
  <w:style w:type="character" w:styleId="Strong">
    <w:name w:val="Strong"/>
    <w:basedOn w:val="DefaultParagraphFont"/>
    <w:uiPriority w:val="22"/>
    <w:qFormat/>
    <w:rsid w:val="000F732F"/>
    <w:rPr>
      <w:b/>
      <w:bCs/>
    </w:rPr>
  </w:style>
  <w:style w:type="character" w:styleId="Emphasis">
    <w:name w:val="Emphasis"/>
    <w:basedOn w:val="DefaultParagraphFont"/>
    <w:uiPriority w:val="20"/>
    <w:qFormat/>
    <w:rsid w:val="000F73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cdn.storyboardthat.com/storyboard-srcsets/anna-warfield/6-thinking-hats-example.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1458</Words>
  <Characters>8317</Characters>
  <Application>Microsoft Office Word</Application>
  <DocSecurity>0</DocSecurity>
  <Lines>69</Lines>
  <Paragraphs>19</Paragraphs>
  <ScaleCrop>false</ScaleCrop>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2021-08-10T10:07:00Z</dcterms:created>
  <dcterms:modified xsi:type="dcterms:W3CDTF">2021-08-10T10:10:00Z</dcterms:modified>
</cp:coreProperties>
</file>